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2"/>
        <w:ind w:right="-331"/>
        <w:jc w:val="left"/>
        <w:rPr>
          <w:rFonts w:ascii="Arial" w:cs="Arial" w:hAnsi="Arial"/>
          <w:b w:val="false"/>
          <w:bCs w:val="false"/>
          <w:sz w:val="28"/>
          <w:szCs w:val="28"/>
        </w:rPr>
      </w:pPr>
      <w:bookmarkStart w:id="0" w:name="_GoBack"/>
      <w:bookmarkEnd w:id="0"/>
      <w:r>
        <w:rPr>
          <w:rFonts w:ascii="Arial" w:cs="Arial" w:hAnsi="Arial"/>
          <w:sz w:val="36"/>
          <w:szCs w:val="36"/>
        </w:rPr>
        <w:t xml:space="preserve">SAURABH DUBEY                        </w:t>
      </w:r>
      <w:r>
        <w:rPr>
          <w:rFonts w:ascii="Arial" w:cs="Arial" w:hAnsi="Arial"/>
          <w:b w:val="false"/>
          <w:bCs w:val="false"/>
          <w:sz w:val="28"/>
          <w:szCs w:val="28"/>
        </w:rPr>
        <w:t xml:space="preserve">                </w:t>
      </w:r>
    </w:p>
    <w:p>
      <w:pPr>
        <w:pStyle w:val="style0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 xml:space="preserve">     </w:t>
      </w:r>
      <w:r>
        <w:rPr>
          <w:rFonts w:ascii="Arial" w:cs="Arial" w:hAnsi="Arial"/>
          <w:sz w:val="28"/>
          <w:szCs w:val="28"/>
          <w:lang w:val="en-US"/>
        </w:rPr>
        <w:t>1/6 Awas Vikas Colony</w:t>
      </w:r>
    </w:p>
    <w:p>
      <w:pPr>
        <w:pStyle w:val="style0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  <w:lang w:val="en-US"/>
        </w:rPr>
        <w:t xml:space="preserve">            Mainpuri  ( U.P) </w:t>
      </w:r>
      <w:r>
        <w:rPr>
          <w:rFonts w:ascii="Arial" w:cs="Arial" w:hAnsi="Arial"/>
          <w:sz w:val="28"/>
          <w:szCs w:val="28"/>
        </w:rPr>
        <w:t xml:space="preserve">                                     Mob: </w:t>
      </w:r>
      <w:r>
        <w:rPr>
          <w:rFonts w:ascii="Arial" w:cs="Arial" w:hAnsi="Arial"/>
          <w:sz w:val="28"/>
          <w:szCs w:val="28"/>
          <w:lang w:val="en-US"/>
        </w:rPr>
        <w:t>9837662725</w:t>
      </w:r>
    </w:p>
    <w:p>
      <w:pPr>
        <w:pStyle w:val="style0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 xml:space="preserve">           </w:t>
      </w:r>
    </w:p>
    <w:p>
      <w:pPr>
        <w:pStyle w:val="style0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</w:rPr>
        <w:t xml:space="preserve">   </w:t>
      </w:r>
      <w:r>
        <w:rPr>
          <w:rFonts w:ascii="Arial" w:cs="Arial" w:hAnsi="Arial"/>
          <w:sz w:val="28"/>
          <w:szCs w:val="28"/>
        </w:rPr>
        <w:tab/>
      </w:r>
    </w:p>
    <w:p>
      <w:pPr>
        <w:pStyle w:val="style0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b/>
          <w:sz w:val="28"/>
          <w:szCs w:val="28"/>
        </w:rPr>
        <w:t>E-</w:t>
      </w:r>
      <w:r>
        <w:rPr>
          <w:rFonts w:ascii="Arial" w:cs="Arial" w:hAnsi="Arial"/>
          <w:b/>
          <w:sz w:val="28"/>
          <w:szCs w:val="28"/>
        </w:rPr>
        <w:t>Mail:</w:t>
      </w:r>
      <w:r>
        <w:rPr>
          <w:rFonts w:ascii="Arial" w:cs="Arial" w:hAnsi="Arial"/>
          <w:sz w:val="28"/>
          <w:szCs w:val="28"/>
        </w:rPr>
        <w:t xml:space="preserve">- </w:t>
      </w:r>
      <w:r>
        <w:rPr/>
        <w:fldChar w:fldCharType="begin"/>
      </w:r>
      <w:r>
        <w:instrText xml:space="preserve"> HYPERLINK "mailto:saurabh2uk@rediffmail.com" </w:instrText>
      </w:r>
      <w:r>
        <w:rPr/>
        <w:fldChar w:fldCharType="separate"/>
      </w:r>
      <w:r>
        <w:rPr>
          <w:rStyle w:val="style85"/>
          <w:rFonts w:ascii="Arial" w:cs="Arial" w:hAnsi="Arial"/>
          <w:sz w:val="28"/>
          <w:szCs w:val="28"/>
        </w:rPr>
        <w:t>saurabh2uk@rediffmail.com</w:t>
      </w:r>
      <w:r>
        <w:rPr/>
        <w:fldChar w:fldCharType="end"/>
      </w:r>
    </w:p>
    <w:p>
      <w:pPr>
        <w:pStyle w:val="style0"/>
        <w:rPr>
          <w:rFonts w:ascii="Arial" w:cs="Arial" w:hAnsi="Arial"/>
          <w:sz w:val="28"/>
          <w:szCs w:val="28"/>
        </w:rPr>
      </w:pPr>
      <w:r>
        <w:rPr>
          <w:rFonts w:ascii="Arial" w:cs="Arial" w:hAnsi="Arial"/>
          <w:sz w:val="28"/>
          <w:szCs w:val="28"/>
          <w:lang w:val="en-US"/>
        </w:rPr>
        <w:t xml:space="preserve">              aate.saurabh@gmail.com</w:t>
      </w:r>
    </w:p>
    <w:p>
      <w:pPr>
        <w:pStyle w:val="style0"/>
        <w:rPr>
          <w:rFonts w:ascii="Arial" w:cs="Arial" w:hAnsi="Arial"/>
          <w:sz w:val="28"/>
          <w:szCs w:val="28"/>
        </w:rPr>
      </w:pPr>
    </w:p>
    <w:p>
      <w:pPr>
        <w:pStyle w:val="style0"/>
        <w:rPr>
          <w:rFonts w:ascii="Arial" w:cs="Arial" w:hAnsi="Arial"/>
          <w:b/>
          <w:bCs/>
          <w:color w:val="000000"/>
          <w:highlight w:val="black"/>
          <w:u w:val="single"/>
        </w:rPr>
      </w:pPr>
      <w:r>
        <w:rPr>
          <w:rFonts w:ascii="Arial" w:cs="Arial" w:hAnsi="Arial"/>
        </w:rPr>
        <w:t xml:space="preserve">    </w:t>
      </w:r>
    </w:p>
    <w:tbl>
      <w:tblPr>
        <w:tblpPr w:leftFromText="180" w:rightFromText="180" w:topFromText="0" w:bottomFromText="0" w:vertAnchor="text" w:horzAnchor="margin" w:tblpX="-342" w:tblpY="-25"/>
        <w:tblW w:w="10620" w:type="dxa"/>
        <w:tblBorders>
          <w:top w:val="single" w:sz="8" w:space="0" w:color="000000"/>
          <w:bottom w:val="single" w:sz="8" w:space="0" w:color="000000"/>
        </w:tblBorders>
        <w:tblLook w:val="0480" w:firstRow="0" w:lastRow="0" w:firstColumn="1" w:lastColumn="0" w:noHBand="0" w:noVBand="1"/>
      </w:tblPr>
      <w:tblGrid>
        <w:gridCol w:w="10620"/>
      </w:tblGrid>
      <w:tr>
        <w:trPr/>
        <w:tc>
          <w:tcPr>
            <w:tcW w:w="10620" w:type="dxa"/>
            <w:tcBorders>
              <w:left w:val="nil"/>
              <w:right w:val="nil"/>
            </w:tcBorders>
            <w:shd w:val="clear" w:color="auto" w:fill="c0c0c0"/>
          </w:tcPr>
          <w:p>
            <w:pPr>
              <w:pStyle w:val="style0"/>
              <w:rPr>
                <w:rFonts w:ascii="Arial" w:cs="Arial" w:hAnsi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cs="Arial" w:hAnsi="Arial"/>
                <w:b/>
                <w:sz w:val="28"/>
                <w:szCs w:val="28"/>
              </w:rPr>
              <w:t>Experience Details</w:t>
            </w:r>
          </w:p>
        </w:tc>
      </w:tr>
    </w:tbl>
    <w:p>
      <w:pPr>
        <w:pStyle w:val="style0"/>
        <w:numPr>
          <w:ilvl w:val="0"/>
          <w:numId w:val="1"/>
        </w:numPr>
        <w:rPr>
          <w:rFonts w:ascii="Arial" w:cs="Arial" w:hAnsi="Arial"/>
          <w:b/>
          <w:color w:val="000000"/>
          <w:lang w:val="en-US"/>
        </w:rPr>
      </w:pPr>
      <w:r>
        <w:rPr>
          <w:rFonts w:ascii="Arial" w:cs="Arial" w:hAnsi="Arial"/>
          <w:b/>
          <w:color w:val="000000"/>
          <w:lang w:val="en-US"/>
        </w:rPr>
        <w:t xml:space="preserve">Urbandoor Infratech pvt Ltd Duration (Oct. 2022 to Till now) </w:t>
      </w:r>
    </w:p>
    <w:p>
      <w:pPr>
        <w:pStyle w:val="style0"/>
        <w:numPr>
          <w:ilvl w:val="0"/>
          <w:numId w:val="0"/>
        </w:numPr>
        <w:rPr>
          <w:rFonts w:ascii="Arial" w:cs="Arial" w:eastAsia="Arial" w:hAnsi="Arial"/>
          <w:b/>
          <w:bCs/>
          <w:color w:val="000000"/>
          <w:sz w:val="22"/>
          <w:szCs w:val="22"/>
          <w:highlight w:val="none"/>
          <w:lang w:val="en-US"/>
        </w:rPr>
      </w:pPr>
      <w:r>
        <w:rPr>
          <w:rFonts w:ascii="Arial" w:cs="Arial" w:hAnsi="Arial"/>
          <w:b/>
          <w:color w:val="000000"/>
          <w:lang w:val="en-US"/>
        </w:rPr>
        <w:t xml:space="preserve">            • </w:t>
      </w:r>
      <w:r>
        <w:rPr>
          <w:rFonts w:ascii="Arial" w:cs="Arial" w:hAnsi="Arial"/>
          <w:b w:val="false"/>
          <w:bCs w:val="false"/>
          <w:color w:val="000000"/>
          <w:lang w:val="en-US"/>
        </w:rPr>
        <w:t>Working profile - Sales Manager</w:t>
      </w:r>
    </w:p>
    <w:p>
      <w:pPr>
        <w:pStyle w:val="style0"/>
        <w:numPr>
          <w:ilvl w:val="0"/>
          <w:numId w:val="0"/>
        </w:numPr>
        <w:rPr>
          <w:rFonts w:ascii="Arial" w:cs="Arial" w:eastAsia="Arial" w:hAnsi="Arial"/>
          <w:b/>
          <w:bCs/>
          <w:color w:val="000000"/>
          <w:sz w:val="22"/>
          <w:szCs w:val="22"/>
          <w:highlight w:val="none"/>
          <w:lang w:val="en-US"/>
        </w:rPr>
      </w:pPr>
      <w:r>
        <w:rPr>
          <w:rFonts w:ascii="Arial" w:cs="Arial" w:eastAsia="Arial" w:hAnsi="Arial"/>
          <w:b w:val="false"/>
          <w:bCs w:val="false"/>
          <w:color w:val="000000"/>
          <w:sz w:val="22"/>
          <w:szCs w:val="22"/>
          <w:highlight w:val="none"/>
          <w:lang w:val="en-US"/>
        </w:rPr>
        <w:t xml:space="preserve">             •  Real estate sales deals in plots</w:t>
      </w:r>
    </w:p>
    <w:p>
      <w:pPr>
        <w:pStyle w:val="style0"/>
        <w:numPr>
          <w:ilvl w:val="0"/>
          <w:numId w:val="0"/>
        </w:numPr>
        <w:rPr>
          <w:rFonts w:ascii="Arial" w:cs="Arial" w:eastAsia="Arial" w:hAnsi="Arial"/>
          <w:b/>
          <w:bCs/>
          <w:color w:val="000000"/>
          <w:sz w:val="22"/>
          <w:szCs w:val="22"/>
          <w:highlight w:val="none"/>
          <w:lang w:val="en-US"/>
        </w:rPr>
      </w:pPr>
      <w:r>
        <w:rPr>
          <w:rFonts w:ascii="Arial" w:cs="Arial" w:eastAsia="Arial" w:hAnsi="Arial"/>
          <w:b w:val="false"/>
          <w:bCs w:val="false"/>
          <w:color w:val="000000"/>
          <w:sz w:val="22"/>
          <w:szCs w:val="22"/>
          <w:highlight w:val="none"/>
          <w:lang w:val="en-US"/>
        </w:rPr>
        <w:t xml:space="preserve">             •  Maintain Clint Relationship</w:t>
      </w:r>
    </w:p>
    <w:p>
      <w:pPr>
        <w:pStyle w:val="style0"/>
        <w:numPr>
          <w:ilvl w:val="0"/>
          <w:numId w:val="0"/>
        </w:numPr>
        <w:rPr>
          <w:rFonts w:ascii="Arial" w:cs="Arial" w:eastAsia="Arial" w:hAnsi="Arial"/>
          <w:b/>
          <w:bCs/>
          <w:color w:val="000000"/>
          <w:sz w:val="22"/>
          <w:szCs w:val="22"/>
          <w:highlight w:val="none"/>
          <w:lang w:val="en-US"/>
        </w:rPr>
      </w:pPr>
      <w:r>
        <w:rPr>
          <w:rFonts w:ascii="Arial" w:cs="Arial" w:eastAsia="Arial" w:hAnsi="Arial"/>
          <w:b w:val="false"/>
          <w:bCs w:val="false"/>
          <w:color w:val="000000"/>
          <w:sz w:val="22"/>
          <w:szCs w:val="22"/>
          <w:highlight w:val="none"/>
          <w:lang w:val="en-US"/>
        </w:rPr>
        <w:t xml:space="preserve">             •  Lead sales team and achieve target</w:t>
      </w:r>
    </w:p>
    <w:p>
      <w:pPr>
        <w:pStyle w:val="style0"/>
        <w:numPr>
          <w:ilvl w:val="0"/>
          <w:numId w:val="0"/>
        </w:numPr>
        <w:rPr>
          <w:rFonts w:ascii="Arial" w:cs="Arial" w:eastAsia="Arial" w:hAnsi="Arial"/>
          <w:b/>
          <w:bCs/>
          <w:color w:val="000000"/>
          <w:sz w:val="22"/>
          <w:szCs w:val="22"/>
          <w:highlight w:val="none"/>
          <w:lang w:val="en-US"/>
        </w:rPr>
      </w:pPr>
      <w:r>
        <w:rPr>
          <w:rFonts w:ascii="Arial" w:cs="Arial" w:eastAsia="Arial" w:hAnsi="Arial"/>
          <w:b w:val="false"/>
          <w:bCs w:val="false"/>
          <w:color w:val="000000"/>
          <w:sz w:val="22"/>
          <w:szCs w:val="22"/>
          <w:highlight w:val="none"/>
          <w:lang w:val="en-US"/>
        </w:rPr>
        <w:t xml:space="preserve">             </w:t>
      </w:r>
    </w:p>
    <w:p>
      <w:pPr>
        <w:pStyle w:val="style0"/>
        <w:numPr>
          <w:ilvl w:val="0"/>
          <w:numId w:val="1"/>
        </w:numPr>
        <w:rPr>
          <w:rFonts w:ascii="Arial" w:cs="Arial" w:hAnsi="Arial"/>
          <w:b/>
          <w:color w:val="000000"/>
        </w:rPr>
      </w:pPr>
      <w:r>
        <w:rPr>
          <w:rFonts w:ascii="Arial" w:cs="Arial" w:hAnsi="Arial"/>
          <w:b/>
          <w:color w:val="000000"/>
          <w:lang w:val="en-US"/>
        </w:rPr>
        <w:t xml:space="preserve">Valvoline cummins Ltd •Duration (Apl.2015 to July. 2022) </w:t>
      </w:r>
    </w:p>
    <w:p>
      <w:pPr>
        <w:pStyle w:val="style0"/>
        <w:numPr>
          <w:ilvl w:val="0"/>
          <w:numId w:val="0"/>
        </w:numPr>
        <w:ind w:left="720" w:firstLine="0"/>
        <w:rPr>
          <w:rFonts w:ascii="Arial" w:cs="Arial" w:hAnsi="Arial"/>
          <w:b w:val="false"/>
          <w:bCs w:val="false"/>
          <w:color w:val="000000"/>
        </w:rPr>
      </w:pPr>
      <w:r>
        <w:rPr>
          <w:rFonts w:ascii="Arial" w:cs="Arial" w:hAnsi="Arial"/>
          <w:b/>
          <w:color w:val="000000"/>
          <w:lang w:val="en-US"/>
        </w:rPr>
        <w:t xml:space="preserve">• </w:t>
      </w:r>
      <w:r>
        <w:rPr>
          <w:rFonts w:ascii="Arial" w:cs="Arial" w:hAnsi="Arial"/>
          <w:b w:val="false"/>
          <w:bCs w:val="false"/>
          <w:color w:val="000000"/>
          <w:lang w:val="en-US"/>
        </w:rPr>
        <w:t>Working profile - Marketing officer</w:t>
      </w:r>
    </w:p>
    <w:p>
      <w:pPr>
        <w:pStyle w:val="style0"/>
        <w:numPr>
          <w:ilvl w:val="0"/>
          <w:numId w:val="0"/>
        </w:numPr>
        <w:ind w:left="720" w:firstLine="0"/>
        <w:rPr>
          <w:rFonts w:ascii="Arial" w:cs="Arial" w:hAnsi="Arial"/>
          <w:b w:val="false"/>
          <w:bCs w:val="false"/>
          <w:color w:val="000000"/>
        </w:rPr>
      </w:pPr>
      <w:r>
        <w:rPr>
          <w:rFonts w:ascii="Arial" w:cs="Arial" w:hAnsi="Arial"/>
          <w:b w:val="false"/>
          <w:bCs w:val="false"/>
          <w:color w:val="000000"/>
          <w:lang w:val="en-US"/>
        </w:rPr>
        <w:t xml:space="preserve">• Marketing and distribution of Automotive oils. </w:t>
      </w:r>
    </w:p>
    <w:p>
      <w:pPr>
        <w:pStyle w:val="style0"/>
        <w:numPr>
          <w:ilvl w:val="0"/>
          <w:numId w:val="0"/>
        </w:numPr>
        <w:ind w:left="720" w:firstLine="0"/>
        <w:rPr>
          <w:rFonts w:ascii="Arial" w:cs="Arial" w:hAnsi="Arial"/>
          <w:b w:val="false"/>
          <w:bCs w:val="false"/>
          <w:color w:val="000000"/>
        </w:rPr>
      </w:pPr>
      <w:r>
        <w:rPr>
          <w:rFonts w:ascii="Arial" w:cs="Arial" w:hAnsi="Arial"/>
          <w:b w:val="false"/>
          <w:bCs w:val="false"/>
          <w:color w:val="000000"/>
          <w:lang w:val="en-US"/>
        </w:rPr>
        <w:t xml:space="preserve">• Maintain the relationship of Distributors and Retailers. </w:t>
      </w:r>
    </w:p>
    <w:p>
      <w:pPr>
        <w:pStyle w:val="style0"/>
        <w:numPr>
          <w:ilvl w:val="0"/>
          <w:numId w:val="0"/>
        </w:numPr>
        <w:ind w:left="720" w:firstLine="0"/>
        <w:rPr>
          <w:rFonts w:ascii="Arial" w:cs="Arial" w:hAnsi="Arial"/>
          <w:b w:val="false"/>
          <w:bCs w:val="false"/>
          <w:color w:val="000000"/>
        </w:rPr>
      </w:pPr>
    </w:p>
    <w:p>
      <w:pPr>
        <w:pStyle w:val="style0"/>
        <w:numPr>
          <w:ilvl w:val="0"/>
          <w:numId w:val="1"/>
        </w:numPr>
        <w:rPr>
          <w:rFonts w:ascii="Arial" w:cs="Arial" w:hAnsi="Arial"/>
          <w:b/>
          <w:color w:val="000000"/>
        </w:rPr>
      </w:pPr>
      <w:r>
        <w:rPr>
          <w:rFonts w:ascii="Arial" w:cs="Arial" w:hAnsi="Arial"/>
          <w:b/>
          <w:color w:val="000000"/>
        </w:rPr>
        <w:t>AngelBroking L</w:t>
      </w:r>
      <w:r>
        <w:rPr>
          <w:rFonts w:ascii="Arial" w:cs="Arial" w:hAnsi="Arial"/>
          <w:b/>
          <w:color w:val="000000"/>
          <w:lang w:val="en-US"/>
        </w:rPr>
        <w:t>td</w:t>
      </w:r>
      <w:r>
        <w:rPr>
          <w:rFonts w:ascii="Arial" w:cs="Arial" w:hAnsi="Arial"/>
          <w:b/>
          <w:color w:val="000000"/>
        </w:rPr>
        <w:t xml:space="preserve">.Duration (Oct.2011 to </w:t>
      </w:r>
      <w:r>
        <w:rPr>
          <w:rFonts w:ascii="Arial" w:cs="Arial" w:hAnsi="Arial"/>
          <w:b/>
          <w:color w:val="000000"/>
          <w:lang w:val="en-US"/>
        </w:rPr>
        <w:t>Aug. 2014</w:t>
      </w:r>
      <w:r>
        <w:rPr>
          <w:rFonts w:ascii="Arial" w:cs="Arial" w:hAnsi="Arial"/>
          <w:b/>
          <w:color w:val="000000"/>
        </w:rPr>
        <w:t>)</w:t>
      </w:r>
    </w:p>
    <w:p>
      <w:pPr>
        <w:pStyle w:val="style0"/>
        <w:ind w:left="720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 xml:space="preserve">Working profile –Relationship Manager 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•     </w:t>
      </w:r>
      <w:r>
        <w:rPr>
          <w:rFonts w:ascii="Arial" w:cs="Arial" w:hAnsi="Arial"/>
          <w:color w:val="000000"/>
        </w:rPr>
        <w:t xml:space="preserve">Demat A/c opening 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•     </w:t>
      </w:r>
      <w:r>
        <w:rPr>
          <w:rFonts w:ascii="Arial" w:cs="Arial" w:hAnsi="Arial"/>
          <w:color w:val="000000"/>
        </w:rPr>
        <w:t xml:space="preserve">Online and offline treading 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•     </w:t>
      </w:r>
      <w:r>
        <w:rPr>
          <w:rFonts w:ascii="Arial" w:cs="Arial" w:hAnsi="Arial"/>
          <w:color w:val="000000"/>
        </w:rPr>
        <w:t>Back office support.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•    </w:t>
      </w:r>
      <w:r>
        <w:rPr>
          <w:rFonts w:ascii="Arial" w:cs="Arial" w:hAnsi="Arial"/>
          <w:color w:val="000000"/>
        </w:rPr>
        <w:t xml:space="preserve"> Portfolio management of client  </w:t>
      </w:r>
    </w:p>
    <w:p>
      <w:pPr>
        <w:pStyle w:val="style179"/>
        <w:numPr>
          <w:ilvl w:val="0"/>
          <w:numId w:val="0"/>
        </w:numPr>
        <w:ind w:left="1080" w:firstLine="0"/>
        <w:rPr>
          <w:rFonts w:ascii="Arial" w:cs="Arial" w:hAnsi="Arial"/>
          <w:color w:val="000000"/>
        </w:rPr>
      </w:pPr>
    </w:p>
    <w:p>
      <w:pPr>
        <w:pStyle w:val="style179"/>
        <w:numPr>
          <w:ilvl w:val="0"/>
          <w:numId w:val="1"/>
        </w:numPr>
        <w:rPr>
          <w:rFonts w:ascii="Arial" w:cs="Arial" w:hAnsi="Arial"/>
          <w:b/>
          <w:color w:val="000000"/>
        </w:rPr>
      </w:pPr>
      <w:r>
        <w:rPr>
          <w:rFonts w:ascii="Arial" w:cs="Arial" w:hAnsi="Arial"/>
          <w:b/>
          <w:color w:val="000000"/>
        </w:rPr>
        <w:t>Procter and Gamble</w:t>
      </w:r>
      <w:r>
        <w:rPr>
          <w:rFonts w:ascii="Arial" w:cs="Arial" w:hAnsi="Arial"/>
          <w:b/>
          <w:color w:val="000000"/>
        </w:rPr>
        <w:t xml:space="preserve"> India pvt ltd </w:t>
      </w:r>
      <w:r>
        <w:rPr>
          <w:rFonts w:ascii="Arial" w:cs="Arial" w:hAnsi="Arial"/>
          <w:b/>
          <w:color w:val="000000"/>
        </w:rPr>
        <w:t>.Duration(Dec 2009</w:t>
      </w:r>
      <w:r>
        <w:rPr>
          <w:rFonts w:ascii="Arial" w:cs="Arial" w:hAnsi="Arial"/>
          <w:b/>
          <w:color w:val="000000"/>
        </w:rPr>
        <w:t xml:space="preserve"> to March 2011)</w:t>
      </w:r>
    </w:p>
    <w:p>
      <w:pPr>
        <w:pStyle w:val="style0"/>
        <w:ind w:left="720"/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 xml:space="preserve">Working profile-Distribution Sale Executive 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 •    </w:t>
      </w:r>
      <w:r>
        <w:rPr>
          <w:rFonts w:ascii="Arial" w:cs="Arial" w:hAnsi="Arial"/>
          <w:color w:val="000000"/>
        </w:rPr>
        <w:t>Chennal sales and direct sales of the product.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 •    </w:t>
      </w:r>
      <w:r>
        <w:rPr>
          <w:rFonts w:ascii="Arial" w:cs="Arial" w:hAnsi="Arial"/>
          <w:color w:val="000000"/>
        </w:rPr>
        <w:t>Maintain the relationship of distributors and retailers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 •    </w:t>
      </w:r>
      <w:r>
        <w:rPr>
          <w:rFonts w:ascii="Arial" w:cs="Arial" w:hAnsi="Arial"/>
          <w:color w:val="000000"/>
        </w:rPr>
        <w:t xml:space="preserve">New product promotion activity </w:t>
      </w:r>
    </w:p>
    <w:p>
      <w:pPr>
        <w:pStyle w:val="style0"/>
        <w:numPr>
          <w:ilvl w:val="0"/>
          <w:numId w:val="0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  <w:lang w:val="en-US"/>
        </w:rPr>
        <w:t xml:space="preserve">             •    </w:t>
      </w:r>
      <w:r>
        <w:rPr>
          <w:rFonts w:ascii="Arial" w:cs="Arial" w:hAnsi="Arial"/>
          <w:color w:val="000000"/>
        </w:rPr>
        <w:t xml:space="preserve">Maintain stock in the warehouse. </w:t>
      </w:r>
    </w:p>
    <w:p>
      <w:pPr>
        <w:pStyle w:val="style0"/>
        <w:rPr>
          <w:rFonts w:ascii="Arial" w:cs="Arial" w:hAnsi="Arial"/>
          <w:color w:val="000000"/>
        </w:rPr>
      </w:pPr>
    </w:p>
    <w:p>
      <w:pPr>
        <w:pStyle w:val="style1"/>
        <w:keepNext w:val="false"/>
        <w:widowControl w:val="false"/>
        <w:shd w:val="pct25" w:color="000000" w:fill="ffffff"/>
        <w:spacing w:lineRule="auto" w:line="2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lightGray"/>
        </w:rPr>
        <w:t>Professional Qualification</w:t>
      </w:r>
      <w:r>
        <w:rPr>
          <w:color w:val="000000"/>
          <w:sz w:val="28"/>
          <w:szCs w:val="28"/>
        </w:rPr>
        <w:t>:</w:t>
      </w:r>
    </w:p>
    <w:p>
      <w:pPr>
        <w:pStyle w:val="style0"/>
        <w:ind w:left="720"/>
        <w:rPr>
          <w:rFonts w:ascii="Arial" w:cs="Arial" w:hAnsi="Arial"/>
        </w:rPr>
      </w:pPr>
      <w:r>
        <w:rPr>
          <w:rFonts w:ascii="Arial" w:cs="Arial" w:hAnsi="Arial"/>
        </w:rPr>
        <w:t xml:space="preserve">MBA (Marketing and Finance) from Hindustan College of science and technology   </w:t>
      </w:r>
      <w:r>
        <w:rPr>
          <w:rFonts w:ascii="Arial" w:cs="Arial" w:hAnsi="Arial"/>
          <w:lang w:val="en-US"/>
        </w:rPr>
        <w:t xml:space="preserve"> </w:t>
      </w:r>
      <w:r>
        <w:rPr>
          <w:rFonts w:ascii="Arial" w:cs="Arial" w:hAnsi="Arial"/>
        </w:rPr>
        <w:t>Mathura in 2009</w:t>
      </w:r>
    </w:p>
    <w:p>
      <w:pPr>
        <w:pStyle w:val="style1"/>
        <w:shd w:val="pct25" w:color="auto" w:fill="ffffff"/>
        <w:spacing w:lineRule="auto" w:line="2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Research Project </w:t>
      </w:r>
    </w:p>
    <w:p>
      <w:pPr>
        <w:pStyle w:val="style0"/>
        <w:numPr>
          <w:ilvl w:val="0"/>
          <w:numId w:val="12"/>
        </w:numPr>
        <w:rPr>
          <w:rFonts w:ascii="Arial" w:cs="Arial" w:hAnsi="Arial"/>
          <w:color w:val="000000"/>
        </w:rPr>
      </w:pPr>
      <w:r>
        <w:rPr>
          <w:rFonts w:ascii="Arial" w:cs="Arial" w:hAnsi="Arial"/>
          <w:color w:val="000000"/>
        </w:rPr>
        <w:t>Research on  “Impact of Advertisement on Children with Respect to Purchasing  Product”</w:t>
      </w:r>
    </w:p>
    <w:p>
      <w:pPr>
        <w:pStyle w:val="style0"/>
        <w:numPr>
          <w:ilvl w:val="0"/>
          <w:numId w:val="12"/>
        </w:numPr>
        <w:rPr>
          <w:rFonts w:ascii="Arial" w:cs="Arial" w:hAnsi="Arial"/>
        </w:rPr>
      </w:pPr>
      <w:r>
        <w:rPr>
          <w:rFonts w:ascii="Arial" w:cs="Arial" w:hAnsi="Arial"/>
        </w:rPr>
        <w:t>Boom in Education Sector-Private Vs Public.</w:t>
      </w:r>
    </w:p>
    <w:p>
      <w:pPr>
        <w:pStyle w:val="style0"/>
        <w:numPr>
          <w:ilvl w:val="0"/>
          <w:numId w:val="12"/>
        </w:numPr>
        <w:rPr>
          <w:rFonts w:ascii="Arial" w:cs="Arial" w:hAnsi="Arial"/>
        </w:rPr>
      </w:pPr>
      <w:r>
        <w:rPr>
          <w:rFonts w:ascii="Arial" w:cs="Arial" w:hAnsi="Arial"/>
        </w:rPr>
        <w:t>Comparative Study of the Wrist Watch  Market in Agra.</w:t>
      </w:r>
    </w:p>
    <w:p>
      <w:pPr>
        <w:pStyle w:val="style0"/>
        <w:numPr>
          <w:ilvl w:val="0"/>
          <w:numId w:val="12"/>
        </w:numPr>
        <w:rPr>
          <w:rFonts w:ascii="Arial" w:cs="Arial" w:hAnsi="Arial"/>
        </w:rPr>
      </w:pPr>
      <w:r>
        <w:rPr>
          <w:rFonts w:ascii="Arial" w:cs="Arial" w:hAnsi="Arial"/>
        </w:rPr>
        <w:t>Major Issues Related to Tata nano Car</w:t>
      </w:r>
    </w:p>
    <w:p>
      <w:pPr>
        <w:pStyle w:val="style0"/>
        <w:rPr>
          <w:rFonts w:ascii="Arial" w:cs="Arial" w:hAnsi="Arial"/>
        </w:rPr>
      </w:pPr>
    </w:p>
    <w:p>
      <w:pPr>
        <w:pStyle w:val="style0"/>
        <w:rPr>
          <w:rFonts w:ascii="Arial" w:cs="Arial" w:hAnsi="Arial"/>
        </w:rPr>
      </w:pPr>
    </w:p>
    <w:p>
      <w:pPr>
        <w:pStyle w:val="style1"/>
        <w:keepNext w:val="false"/>
        <w:widowControl w:val="false"/>
        <w:shd w:val="pct25" w:color="000000" w:fill="ffffff"/>
        <w:spacing w:lineRule="auto" w:line="276"/>
        <w:rPr>
          <w:color w:val="000000"/>
          <w:sz w:val="28"/>
          <w:szCs w:val="28"/>
        </w:rPr>
      </w:pPr>
      <w:r>
        <w:rPr>
          <w:sz w:val="28"/>
          <w:szCs w:val="28"/>
          <w:highlight w:val="lightGray"/>
        </w:rPr>
        <w:t>Educational Qualification</w:t>
      </w:r>
      <w:r>
        <w:rPr>
          <w:sz w:val="28"/>
          <w:szCs w:val="28"/>
        </w:rPr>
        <w:t>:</w:t>
      </w:r>
    </w:p>
    <w:p>
      <w:pPr>
        <w:pStyle w:val="style179"/>
        <w:ind w:left="360"/>
        <w:rPr>
          <w:rFonts w:ascii="Arial" w:cs="Arial" w:hAnsi="Arial"/>
          <w:bCs/>
        </w:rPr>
      </w:pPr>
    </w:p>
    <w:p>
      <w:pPr>
        <w:pStyle w:val="style179"/>
        <w:numPr>
          <w:ilvl w:val="0"/>
          <w:numId w:val="13"/>
        </w:numPr>
        <w:rPr>
          <w:rFonts w:ascii="Arial" w:cs="Arial" w:hAnsi="Arial"/>
          <w:bCs/>
        </w:rPr>
      </w:pPr>
      <w:r>
        <w:rPr>
          <w:rFonts w:ascii="Arial" w:cs="Arial" w:hAnsi="Arial"/>
          <w:bCs/>
        </w:rPr>
        <w:t xml:space="preserve">B.Sc from </w:t>
      </w:r>
      <w:r>
        <w:rPr>
          <w:rFonts w:ascii="Arial" w:cs="Arial" w:hAnsi="Arial"/>
          <w:color w:val="000000"/>
        </w:rPr>
        <w:t>S.C.G.P.G.</w:t>
      </w:r>
      <w:r>
        <w:rPr>
          <w:rFonts w:ascii="Arial" w:cs="Arial" w:hAnsi="Arial"/>
          <w:color w:val="000000"/>
        </w:rPr>
        <w:t xml:space="preserve"> </w:t>
      </w:r>
      <w:r>
        <w:rPr>
          <w:rFonts w:ascii="Arial" w:cs="Arial" w:hAnsi="Arial"/>
          <w:color w:val="000000"/>
        </w:rPr>
        <w:t>College</w:t>
      </w:r>
      <w:r>
        <w:rPr>
          <w:rFonts w:ascii="Arial" w:cs="Arial" w:hAnsi="Arial"/>
          <w:color w:val="000000"/>
        </w:rPr>
        <w:t>, Mainpuri</w:t>
      </w:r>
      <w:r>
        <w:rPr>
          <w:rFonts w:ascii="Arial" w:cs="Arial" w:hAnsi="Arial"/>
          <w:bCs/>
        </w:rPr>
        <w:t xml:space="preserve"> in 2006</w:t>
      </w:r>
    </w:p>
    <w:p>
      <w:pPr>
        <w:pStyle w:val="style179"/>
        <w:numPr>
          <w:ilvl w:val="0"/>
          <w:numId w:val="13"/>
        </w:numPr>
        <w:rPr>
          <w:rFonts w:ascii="Arial" w:cs="Arial" w:hAnsi="Arial"/>
          <w:bCs/>
        </w:rPr>
      </w:pPr>
      <w:r>
        <w:rPr>
          <w:rFonts w:ascii="Arial" w:cs="Arial" w:hAnsi="Arial"/>
          <w:bCs/>
        </w:rPr>
        <w:t>12</w:t>
      </w:r>
      <w:r>
        <w:rPr>
          <w:rFonts w:ascii="Arial" w:cs="Arial" w:hAnsi="Arial"/>
          <w:bCs/>
          <w:vertAlign w:val="superscript"/>
        </w:rPr>
        <w:t>th</w:t>
      </w:r>
      <w:r>
        <w:rPr>
          <w:rFonts w:ascii="Arial" w:cs="Arial" w:hAnsi="Arial"/>
          <w:bCs/>
        </w:rPr>
        <w:t xml:space="preserve"> from </w:t>
      </w:r>
      <w:r>
        <w:rPr>
          <w:rFonts w:ascii="Arial" w:cs="Arial" w:hAnsi="Arial"/>
          <w:color w:val="000000"/>
        </w:rPr>
        <w:t>S.D.Inter</w:t>
      </w:r>
      <w:r>
        <w:rPr>
          <w:rFonts w:ascii="Arial" w:cs="Arial" w:hAnsi="Arial"/>
          <w:color w:val="000000"/>
        </w:rPr>
        <w:t xml:space="preserve"> </w:t>
      </w:r>
      <w:r>
        <w:rPr>
          <w:rFonts w:ascii="Arial" w:cs="Arial" w:hAnsi="Arial"/>
          <w:color w:val="000000"/>
        </w:rPr>
        <w:t>College</w:t>
      </w:r>
      <w:r>
        <w:rPr>
          <w:rFonts w:ascii="Arial" w:cs="Arial" w:hAnsi="Arial"/>
          <w:color w:val="000000"/>
        </w:rPr>
        <w:t xml:space="preserve"> Mainpuri</w:t>
      </w:r>
      <w:r>
        <w:rPr>
          <w:rFonts w:ascii="Arial" w:cs="Arial" w:hAnsi="Arial"/>
          <w:bCs/>
        </w:rPr>
        <w:t xml:space="preserve"> in 2003</w:t>
      </w:r>
    </w:p>
    <w:p>
      <w:pPr>
        <w:pStyle w:val="style179"/>
        <w:numPr>
          <w:ilvl w:val="0"/>
          <w:numId w:val="13"/>
        </w:numPr>
        <w:rPr>
          <w:rFonts w:ascii="Arial" w:cs="Arial" w:hAnsi="Arial"/>
          <w:bCs/>
        </w:rPr>
      </w:pPr>
      <w:r>
        <w:rPr>
          <w:rFonts w:ascii="Arial" w:cs="Arial" w:hAnsi="Arial"/>
          <w:bCs/>
        </w:rPr>
        <w:t>10</w:t>
      </w:r>
      <w:r>
        <w:rPr>
          <w:rFonts w:ascii="Arial" w:cs="Arial" w:hAnsi="Arial"/>
          <w:bCs/>
          <w:vertAlign w:val="superscript"/>
        </w:rPr>
        <w:t>th</w:t>
      </w:r>
      <w:r>
        <w:rPr>
          <w:rFonts w:ascii="Arial" w:cs="Arial" w:hAnsi="Arial"/>
          <w:bCs/>
        </w:rPr>
        <w:t xml:space="preserve"> from </w:t>
      </w:r>
      <w:r>
        <w:rPr>
          <w:rFonts w:ascii="Arial" w:cs="Arial" w:hAnsi="Arial"/>
          <w:color w:val="000000"/>
        </w:rPr>
        <w:t>E.A.inter</w:t>
      </w:r>
      <w:r>
        <w:rPr>
          <w:rFonts w:ascii="Arial" w:cs="Arial" w:hAnsi="Arial"/>
          <w:color w:val="000000"/>
        </w:rPr>
        <w:t xml:space="preserve"> </w:t>
      </w:r>
      <w:r>
        <w:rPr>
          <w:rFonts w:ascii="Arial" w:cs="Arial" w:hAnsi="Arial"/>
          <w:color w:val="000000"/>
        </w:rPr>
        <w:t>College</w:t>
      </w:r>
      <w:r>
        <w:rPr>
          <w:rFonts w:ascii="Arial" w:cs="Arial" w:hAnsi="Arial"/>
          <w:color w:val="000000"/>
        </w:rPr>
        <w:t xml:space="preserve"> Mainpuri</w:t>
      </w:r>
      <w:r>
        <w:rPr>
          <w:rFonts w:ascii="Arial" w:cs="Arial" w:hAnsi="Arial"/>
          <w:bCs/>
        </w:rPr>
        <w:t xml:space="preserve"> in 2001</w:t>
      </w:r>
    </w:p>
    <w:p>
      <w:pPr>
        <w:pStyle w:val="style1"/>
        <w:keepNext w:val="false"/>
        <w:widowControl w:val="false"/>
        <w:shd w:val="pct25" w:color="000000" w:fill="ffffff"/>
        <w:spacing w:lineRule="auto" w:line="2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Computer Skill:</w:t>
      </w:r>
    </w:p>
    <w:p>
      <w:pPr>
        <w:pStyle w:val="style0"/>
        <w:rPr>
          <w:rFonts w:ascii="Arial" w:cs="Arial" w:hAnsi="Arial"/>
        </w:rPr>
      </w:pPr>
    </w:p>
    <w:p>
      <w:pPr>
        <w:pStyle w:val="style0"/>
        <w:rPr>
          <w:rFonts w:ascii="Arial" w:cs="Arial" w:hAnsi="Arial"/>
        </w:rPr>
      </w:pPr>
      <w:r>
        <w:rPr>
          <w:rFonts w:ascii="Arial" w:cs="Arial" w:hAnsi="Arial"/>
          <w:color w:val="000000"/>
          <w:lang w:val="en-US"/>
        </w:rPr>
        <w:t xml:space="preserve">      •     </w:t>
      </w:r>
      <w:r>
        <w:rPr>
          <w:rFonts w:ascii="Arial" w:cs="Arial" w:hAnsi="Arial"/>
          <w:color w:val="000000"/>
        </w:rPr>
        <w:t>Basic Knowledge (M.S. Office, Internet)</w:t>
      </w:r>
    </w:p>
    <w:p>
      <w:pPr>
        <w:pStyle w:val="style1"/>
        <w:shd w:val="pct25" w:color="auto" w:fill="ffffff"/>
        <w:spacing w:lineRule="auto" w:line="2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Extra Curricular Activities:</w:t>
      </w:r>
    </w:p>
    <w:p>
      <w:pPr>
        <w:pStyle w:val="style101"/>
        <w:spacing w:lineRule="auto" w:line="276"/>
        <w:rPr>
          <w:rFonts w:ascii="Arial" w:cs="Arial" w:hAnsi="Arial"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 xml:space="preserve"> </w:t>
      </w:r>
    </w:p>
    <w:p>
      <w:pPr>
        <w:pStyle w:val="style101"/>
        <w:numPr>
          <w:ilvl w:val="0"/>
          <w:numId w:val="14"/>
        </w:numPr>
        <w:tabs>
          <w:tab w:val="clear" w:pos="916"/>
        </w:tabs>
        <w:spacing w:lineRule="auto" w:line="276"/>
        <w:rPr>
          <w:rFonts w:ascii="Arial" w:cs="Arial" w:hAnsi="Arial"/>
          <w:b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 xml:space="preserve">Provided self employment training to villagers of </w:t>
      </w:r>
      <w:r>
        <w:rPr>
          <w:rFonts w:ascii="Arial" w:cs="Arial" w:hAnsi="Arial"/>
          <w:b/>
          <w:color w:val="000000"/>
          <w:sz w:val="24"/>
          <w:szCs w:val="24"/>
        </w:rPr>
        <w:t>PINGRI</w:t>
      </w:r>
      <w:r>
        <w:rPr>
          <w:rFonts w:ascii="Arial" w:cs="Arial" w:hAnsi="Arial"/>
          <w:color w:val="000000"/>
          <w:sz w:val="24"/>
          <w:szCs w:val="24"/>
        </w:rPr>
        <w:t>, Farah-Mathura.</w:t>
      </w:r>
    </w:p>
    <w:p>
      <w:pPr>
        <w:pStyle w:val="style179"/>
        <w:rPr>
          <w:rFonts w:ascii="Arial" w:cs="Arial" w:hAnsi="Arial"/>
          <w:color w:val="000000"/>
        </w:rPr>
      </w:pPr>
    </w:p>
    <w:p>
      <w:pPr>
        <w:pStyle w:val="style101"/>
        <w:numPr>
          <w:ilvl w:val="0"/>
          <w:numId w:val="14"/>
        </w:numPr>
        <w:tabs>
          <w:tab w:val="clear" w:pos="916"/>
        </w:tabs>
        <w:spacing w:lineRule="auto" w:line="276"/>
        <w:rPr>
          <w:rFonts w:ascii="Arial" w:cs="Arial" w:hAnsi="Arial"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 xml:space="preserve">Participated in the International Conference on </w:t>
      </w:r>
      <w:r>
        <w:rPr>
          <w:rFonts w:ascii="Arial" w:cs="Arial" w:hAnsi="Arial"/>
          <w:b/>
          <w:color w:val="000000"/>
          <w:sz w:val="24"/>
          <w:szCs w:val="24"/>
        </w:rPr>
        <w:t xml:space="preserve">Emerging </w:t>
      </w:r>
      <w:r>
        <w:rPr>
          <w:rFonts w:ascii="Arial" w:cs="Arial" w:hAnsi="Arial"/>
          <w:b/>
          <w:color w:val="000000"/>
          <w:sz w:val="24"/>
          <w:szCs w:val="24"/>
        </w:rPr>
        <w:t>India</w:t>
      </w:r>
      <w:r>
        <w:rPr>
          <w:rFonts w:ascii="Arial" w:cs="Arial" w:hAnsi="Arial"/>
          <w:b/>
          <w:color w:val="000000"/>
          <w:sz w:val="24"/>
          <w:szCs w:val="24"/>
        </w:rPr>
        <w:t>-The Role of Management &amp; IT Education</w:t>
      </w:r>
      <w:r>
        <w:rPr>
          <w:rFonts w:ascii="Arial" w:cs="Arial" w:hAnsi="Arial"/>
          <w:color w:val="000000"/>
          <w:sz w:val="24"/>
          <w:szCs w:val="24"/>
        </w:rPr>
        <w:t xml:space="preserve"> organized by</w:t>
      </w:r>
      <w:r>
        <w:rPr>
          <w:rFonts w:ascii="Arial" w:cs="Arial" w:hAnsi="Arial"/>
          <w:b/>
          <w:color w:val="000000"/>
          <w:sz w:val="24"/>
          <w:szCs w:val="24"/>
        </w:rPr>
        <w:t xml:space="preserve"> Hindustan Institute of Management &amp; computer studies, </w:t>
      </w:r>
      <w:r>
        <w:rPr>
          <w:rFonts w:ascii="Arial" w:cs="Arial" w:hAnsi="Arial"/>
          <w:color w:val="000000"/>
          <w:sz w:val="24"/>
          <w:szCs w:val="24"/>
        </w:rPr>
        <w:t>Farah-Mathura.</w:t>
      </w:r>
    </w:p>
    <w:p>
      <w:pPr>
        <w:pStyle w:val="style101"/>
        <w:numPr>
          <w:ilvl w:val="0"/>
          <w:numId w:val="14"/>
        </w:numPr>
        <w:tabs>
          <w:tab w:val="clear" w:pos="916"/>
        </w:tabs>
        <w:spacing w:lineRule="auto" w:line="276"/>
        <w:rPr>
          <w:rFonts w:ascii="Arial" w:cs="Arial" w:hAnsi="Arial"/>
          <w:color w:val="000000"/>
          <w:sz w:val="24"/>
          <w:szCs w:val="24"/>
        </w:rPr>
      </w:pPr>
      <w:r>
        <w:rPr>
          <w:rFonts w:ascii="Arial" w:cs="Arial" w:hAnsi="Arial"/>
          <w:color w:val="000000"/>
          <w:sz w:val="24"/>
          <w:szCs w:val="24"/>
        </w:rPr>
        <w:t xml:space="preserve">Participated in the national Conference on </w:t>
      </w:r>
      <w:r>
        <w:rPr>
          <w:rFonts w:ascii="Arial" w:cs="Arial" w:hAnsi="Arial"/>
          <w:b/>
          <w:color w:val="000000"/>
          <w:sz w:val="24"/>
          <w:szCs w:val="24"/>
        </w:rPr>
        <w:t xml:space="preserve">Recession in Global Economy: Impact on business including IT Sector </w:t>
      </w:r>
      <w:r>
        <w:rPr>
          <w:rFonts w:ascii="Arial" w:cs="Arial" w:hAnsi="Arial"/>
          <w:color w:val="000000"/>
          <w:sz w:val="24"/>
          <w:szCs w:val="24"/>
        </w:rPr>
        <w:t>organized by</w:t>
      </w:r>
      <w:r>
        <w:rPr>
          <w:rFonts w:ascii="Arial" w:cs="Arial" w:hAnsi="Arial"/>
          <w:b/>
          <w:color w:val="000000"/>
          <w:sz w:val="24"/>
          <w:szCs w:val="24"/>
        </w:rPr>
        <w:t xml:space="preserve"> Hindustan Institute of Management &amp; computer studies</w:t>
      </w:r>
      <w:r>
        <w:rPr>
          <w:rFonts w:ascii="Arial" w:cs="Arial" w:hAnsi="Arial"/>
          <w:color w:val="000000"/>
          <w:sz w:val="24"/>
          <w:szCs w:val="24"/>
        </w:rPr>
        <w:t xml:space="preserve"> Farah-Mathura.</w:t>
      </w:r>
    </w:p>
    <w:p>
      <w:pPr>
        <w:pStyle w:val="style0"/>
        <w:numPr>
          <w:ilvl w:val="0"/>
          <w:numId w:val="14"/>
        </w:numPr>
        <w:rPr>
          <w:rFonts w:ascii="Arial" w:cs="Arial" w:hAnsi="Arial"/>
          <w:bCs/>
        </w:rPr>
      </w:pPr>
      <w:r>
        <w:rPr>
          <w:rFonts w:ascii="Arial" w:cs="Arial" w:hAnsi="Arial"/>
          <w:color w:val="000000"/>
        </w:rPr>
        <w:t>Participated</w:t>
      </w:r>
      <w:r>
        <w:rPr>
          <w:rFonts w:ascii="Arial" w:cs="Arial" w:hAnsi="Arial"/>
          <w:spacing w:val="-20"/>
          <w:lang w:val="en-GB"/>
        </w:rPr>
        <w:t xml:space="preserve"> 10 days NSS camp</w:t>
      </w:r>
    </w:p>
    <w:p>
      <w:pPr>
        <w:pStyle w:val="style0"/>
        <w:rPr>
          <w:rFonts w:ascii="Arial" w:cs="Arial" w:hAnsi="Arial"/>
          <w:bCs/>
        </w:rPr>
      </w:pPr>
    </w:p>
    <w:p>
      <w:pPr>
        <w:pStyle w:val="style0"/>
        <w:rPr>
          <w:rFonts w:ascii="Arial" w:cs="Arial" w:hAnsi="Arial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80" w:firstRow="0" w:lastRow="0" w:firstColumn="1" w:lastColumn="0" w:noHBand="0" w:noVBand="1"/>
      </w:tblPr>
      <w:tblGrid>
        <w:gridCol w:w="9576"/>
      </w:tblGrid>
      <w:tr>
        <w:trPr/>
        <w:tc>
          <w:tcPr>
            <w:tcW w:w="9576" w:type="dxa"/>
            <w:tcBorders>
              <w:left w:val="nil"/>
              <w:right w:val="nil"/>
            </w:tcBorders>
            <w:shd w:val="clear" w:color="auto" w:fill="c0c0c0"/>
          </w:tcPr>
          <w:p>
            <w:pPr>
              <w:pStyle w:val="style0"/>
              <w:rPr>
                <w:rFonts w:ascii="Arial" w:cs="Arial" w:hAnsi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cs="Arial" w:hAnsi="Arial"/>
                <w:b/>
                <w:bCs/>
                <w:color w:val="000000"/>
                <w:sz w:val="28"/>
                <w:szCs w:val="28"/>
              </w:rPr>
              <w:t>PERSONAL DETAILS</w:t>
            </w:r>
          </w:p>
        </w:tc>
      </w:tr>
    </w:tbl>
    <w:p>
      <w:pPr>
        <w:pStyle w:val="style0"/>
        <w:rPr>
          <w:rFonts w:ascii="Arial" w:cs="Arial" w:hAnsi="Arial"/>
        </w:rPr>
      </w:pPr>
    </w:p>
    <w:p>
      <w:pPr>
        <w:pStyle w:val="style0"/>
        <w:rPr>
          <w:rFonts w:ascii="Arial" w:cs="Arial" w:hAnsi="Arial"/>
        </w:rPr>
      </w:pPr>
      <w:r>
        <w:rPr>
          <w:rFonts w:ascii="Arial" w:cs="Arial" w:hAnsi="Arial"/>
        </w:rPr>
        <w:t xml:space="preserve">                Father’s Name  -                   </w:t>
      </w:r>
      <w:r>
        <w:rPr>
          <w:rFonts w:ascii="Arial" w:cs="Arial" w:hAnsi="Arial"/>
          <w:lang w:val="en-US"/>
        </w:rPr>
        <w:t xml:space="preserve">Late.Shree </w:t>
      </w:r>
      <w:r>
        <w:rPr>
          <w:rFonts w:ascii="Arial" w:cs="Arial" w:hAnsi="Arial"/>
        </w:rPr>
        <w:t xml:space="preserve">Sudhir Kumar Dubey                                                    </w:t>
      </w:r>
    </w:p>
    <w:p>
      <w:pPr>
        <w:pStyle w:val="style0"/>
        <w:rPr>
          <w:rFonts w:ascii="Arial" w:cs="Arial" w:hAnsi="Arial"/>
        </w:rPr>
      </w:pPr>
      <w:r>
        <w:rPr>
          <w:rFonts w:ascii="Arial" w:cs="Arial" w:hAnsi="Arial"/>
        </w:rPr>
        <w:t xml:space="preserve">                Date of Birth     -                  </w:t>
      </w:r>
      <w:r>
        <w:rPr>
          <w:rFonts w:ascii="Arial" w:cs="Arial" w:hAnsi="Arial"/>
          <w:lang w:val="en-US"/>
        </w:rPr>
        <w:t xml:space="preserve"> </w:t>
      </w:r>
      <w:r>
        <w:rPr>
          <w:rFonts w:ascii="Arial" w:cs="Arial" w:hAnsi="Arial"/>
        </w:rPr>
        <w:t xml:space="preserve"> 12</w:t>
      </w:r>
      <w:r>
        <w:rPr>
          <w:rFonts w:ascii="Arial" w:cs="Arial" w:hAnsi="Arial"/>
          <w:vertAlign w:val="superscript"/>
        </w:rPr>
        <w:t>Th</w:t>
      </w:r>
      <w:r>
        <w:rPr>
          <w:rFonts w:ascii="Arial" w:cs="Arial" w:hAnsi="Arial"/>
        </w:rPr>
        <w:t xml:space="preserve"> July.1987</w:t>
      </w:r>
    </w:p>
    <w:p>
      <w:pPr>
        <w:pStyle w:val="style0"/>
        <w:tabs>
          <w:tab w:val="left" w:leader="none" w:pos="2850"/>
        </w:tabs>
        <w:rPr>
          <w:rFonts w:ascii="Arial" w:cs="Arial" w:hAnsi="Arial"/>
        </w:rPr>
      </w:pPr>
      <w:r>
        <w:rPr>
          <w:rFonts w:ascii="Arial" w:cs="Arial" w:hAnsi="Arial"/>
        </w:rPr>
        <w:t xml:space="preserve">                Language Proficiency-         English, Hindi</w:t>
      </w:r>
    </w:p>
    <w:p>
      <w:pPr>
        <w:pStyle w:val="style0"/>
        <w:tabs>
          <w:tab w:val="left" w:leader="none" w:pos="2850"/>
        </w:tabs>
        <w:rPr>
          <w:rFonts w:ascii="Arial" w:cs="Arial" w:hAnsi="Arial"/>
        </w:rPr>
      </w:pPr>
      <w:r>
        <w:rPr>
          <w:rFonts w:ascii="Arial" w:cs="Arial" w:hAnsi="Arial"/>
        </w:rPr>
        <w:t xml:space="preserve">                Marital status-                       </w:t>
      </w:r>
      <w:r>
        <w:rPr>
          <w:rFonts w:ascii="Arial" w:cs="Arial" w:hAnsi="Arial"/>
          <w:lang w:val="en-US"/>
        </w:rPr>
        <w:t>Married</w:t>
      </w:r>
    </w:p>
    <w:p>
      <w:pPr>
        <w:pStyle w:val="style0"/>
        <w:tabs>
          <w:tab w:val="left" w:leader="none" w:pos="2850"/>
        </w:tabs>
        <w:rPr>
          <w:rFonts w:ascii="Arial" w:cs="Arial" w:hAnsi="Arial"/>
        </w:rPr>
      </w:pPr>
      <w:r>
        <w:rPr>
          <w:rFonts w:ascii="Arial" w:cs="Arial" w:hAnsi="Arial"/>
        </w:rPr>
        <w:t xml:space="preserve">               </w:t>
      </w:r>
      <w:r>
        <w:rPr>
          <w:rFonts w:ascii="Arial" w:cs="Arial" w:hAnsi="Arial"/>
          <w:lang w:val="en-US"/>
        </w:rPr>
        <w:t xml:space="preserve"> </w:t>
      </w:r>
      <w:r>
        <w:rPr>
          <w:rFonts w:ascii="Arial" w:cs="Arial" w:hAnsi="Arial"/>
        </w:rPr>
        <w:t>Nationality-</w:t>
      </w:r>
      <w:r>
        <w:rPr>
          <w:rFonts w:ascii="Arial" w:cs="Arial" w:hAnsi="Arial"/>
        </w:rPr>
        <w:tab/>
      </w:r>
      <w:r>
        <w:rPr>
          <w:rFonts w:ascii="Arial" w:cs="Arial" w:hAnsi="Arial"/>
        </w:rPr>
        <w:t xml:space="preserve">                 Indian</w:t>
      </w:r>
    </w:p>
    <w:p>
      <w:pPr>
        <w:pStyle w:val="style0"/>
        <w:spacing w:lineRule="auto" w:line="276"/>
        <w:rPr>
          <w:rFonts w:ascii="Arial" w:cs="Arial" w:eastAsia="Courier New" w:hAnsi="Arial"/>
          <w:color w:val="000000"/>
        </w:rPr>
      </w:pPr>
      <w:r>
        <w:rPr>
          <w:rFonts w:ascii="Arial" w:cs="Arial" w:eastAsia="Courier New" w:hAnsi="Arial"/>
          <w:color w:val="000000"/>
        </w:rPr>
        <w:t xml:space="preserve">               </w:t>
      </w:r>
      <w:r>
        <w:rPr>
          <w:rFonts w:ascii="Arial" w:cs="Arial" w:eastAsia="Courier New" w:hAnsi="Arial"/>
          <w:color w:val="000000"/>
          <w:lang w:val="en-US"/>
        </w:rPr>
        <w:t xml:space="preserve"> </w:t>
      </w:r>
      <w:r>
        <w:rPr>
          <w:rFonts w:ascii="Arial" w:cs="Arial" w:eastAsia="Courier New" w:hAnsi="Arial"/>
          <w:color w:val="000000"/>
        </w:rPr>
        <w:t xml:space="preserve">Hobbies  </w:t>
      </w:r>
      <w:r>
        <w:rPr>
          <w:rFonts w:ascii="Arial" w:cs="Arial" w:eastAsia="Courier New" w:hAnsi="Arial"/>
          <w:b/>
          <w:color w:val="000000"/>
        </w:rPr>
        <w:t xml:space="preserve">                               </w:t>
      </w:r>
      <w:r>
        <w:rPr>
          <w:rFonts w:ascii="Arial" w:cs="Arial" w:eastAsia="Courier New" w:hAnsi="Arial"/>
          <w:color w:val="000000"/>
        </w:rPr>
        <w:t>Playing Cricket, Net Surfing, Interacting</w:t>
      </w:r>
    </w:p>
    <w:p>
      <w:pPr>
        <w:pStyle w:val="style0"/>
        <w:spacing w:lineRule="auto" w:line="276"/>
        <w:rPr>
          <w:rFonts w:ascii="Arial" w:cs="Arial" w:eastAsia="Courier New" w:hAnsi="Arial"/>
          <w:color w:val="000000"/>
        </w:rPr>
      </w:pPr>
      <w:r>
        <w:rPr>
          <w:rFonts w:ascii="Arial" w:cs="Arial" w:eastAsia="Courier New" w:hAnsi="Arial"/>
          <w:color w:val="000000"/>
        </w:rPr>
        <w:t xml:space="preserve">                                                             </w:t>
      </w:r>
      <w:r>
        <w:rPr>
          <w:rFonts w:ascii="Arial" w:cs="Arial" w:eastAsia="Courier New" w:hAnsi="Arial"/>
          <w:color w:val="000000"/>
          <w:lang w:val="en-US"/>
        </w:rPr>
        <w:t xml:space="preserve">  </w:t>
      </w:r>
      <w:r>
        <w:rPr>
          <w:rFonts w:ascii="Arial" w:cs="Arial" w:eastAsia="Courier New" w:hAnsi="Arial"/>
          <w:color w:val="000000"/>
        </w:rPr>
        <w:t xml:space="preserve"> </w:t>
      </w:r>
      <w:r>
        <w:rPr>
          <w:rFonts w:ascii="Arial" w:cs="Arial" w:eastAsia="Courier New" w:hAnsi="Arial"/>
          <w:color w:val="000000"/>
        </w:rPr>
        <w:t>With</w:t>
      </w:r>
      <w:r>
        <w:rPr>
          <w:rFonts w:ascii="Arial" w:cs="Arial" w:eastAsia="Courier New" w:hAnsi="Arial"/>
          <w:color w:val="000000"/>
        </w:rPr>
        <w:t xml:space="preserve"> people.</w:t>
      </w:r>
    </w:p>
    <w:p>
      <w:pPr>
        <w:pStyle w:val="style0"/>
        <w:spacing w:lineRule="auto" w:line="276"/>
        <w:rPr>
          <w:rFonts w:ascii="Arial" w:cs="Arial" w:eastAsia="Courier New" w:hAnsi="Arial"/>
          <w:color w:val="000000"/>
        </w:rPr>
      </w:pPr>
    </w:p>
    <w:p>
      <w:pPr>
        <w:pStyle w:val="style0"/>
        <w:spacing w:lineRule="auto" w:line="276"/>
        <w:rPr>
          <w:rFonts w:ascii="Arial" w:cs="Arial" w:eastAsia="Courier New" w:hAnsi="Arial"/>
          <w:b/>
          <w:color w:val="000000"/>
        </w:rPr>
      </w:pPr>
      <w:r>
        <w:rPr>
          <w:rFonts w:ascii="Arial" w:cs="Arial" w:eastAsia="Courier New" w:hAnsi="Arial"/>
          <w:b/>
          <w:color w:val="000000"/>
        </w:rPr>
        <w:t xml:space="preserve">               Declaration: </w:t>
      </w:r>
    </w:p>
    <w:p>
      <w:pPr>
        <w:pStyle w:val="style0"/>
        <w:spacing w:lineRule="auto" w:line="276"/>
        <w:ind w:left="1440"/>
        <w:rPr>
          <w:rFonts w:ascii="Arial" w:cs="Arial" w:hAnsi="Arial"/>
          <w:color w:val="000000"/>
          <w:sz w:val="28"/>
        </w:rPr>
      </w:pPr>
      <w:r>
        <w:rPr>
          <w:rFonts w:ascii="Arial" w:cs="Arial" w:hAnsi="Arial"/>
          <w:color w:val="000000"/>
        </w:rPr>
        <w:t xml:space="preserve">                </w:t>
      </w:r>
      <w:r>
        <w:rPr>
          <w:rFonts w:ascii="Arial" w:cs="Arial" w:eastAsia="Courier New" w:hAnsi="Arial"/>
          <w:color w:val="000000"/>
        </w:rPr>
        <w:t>I declare that the above particular is true to the best of my knowledge in all respect.</w:t>
      </w:r>
    </w:p>
    <w:p>
      <w:pPr>
        <w:pStyle w:val="style0"/>
        <w:tabs>
          <w:tab w:val="center" w:leader="none" w:pos="8460"/>
        </w:tabs>
        <w:spacing w:lineRule="auto" w:line="276"/>
        <w:rPr>
          <w:rFonts w:ascii="Arial" w:cs="Arial" w:eastAsia="Courier New" w:hAnsi="Arial"/>
          <w:b/>
          <w:color w:val="000000"/>
        </w:rPr>
      </w:pPr>
    </w:p>
    <w:p>
      <w:pPr>
        <w:pStyle w:val="style0"/>
        <w:tabs>
          <w:tab w:val="left" w:leader="none" w:pos="2850"/>
        </w:tabs>
        <w:rPr>
          <w:rFonts w:ascii="Arial" w:cs="Arial" w:eastAsia="Courier New" w:hAnsi="Arial"/>
          <w:b/>
          <w:color w:val="000000"/>
        </w:rPr>
      </w:pPr>
    </w:p>
    <w:p>
      <w:pPr>
        <w:pStyle w:val="style0"/>
        <w:tabs>
          <w:tab w:val="left" w:leader="none" w:pos="2850"/>
        </w:tabs>
        <w:rPr>
          <w:rFonts w:ascii="Arial" w:cs="Arial" w:hAnsi="Arial"/>
        </w:rPr>
      </w:pPr>
      <w:r>
        <w:rPr>
          <w:rFonts w:ascii="Arial" w:cs="Arial" w:eastAsia="Courier New" w:hAnsi="Arial"/>
          <w:b/>
          <w:color w:val="000000"/>
        </w:rPr>
        <w:t xml:space="preserve">                                                                                                 </w:t>
      </w:r>
    </w:p>
    <w:p>
      <w:pPr>
        <w:pStyle w:val="style0"/>
        <w:tabs>
          <w:tab w:val="left" w:leader="none" w:pos="2850"/>
        </w:tabs>
        <w:rPr>
          <w:rFonts w:ascii="Arial" w:cs="Arial" w:hAnsi="Arial"/>
        </w:rPr>
      </w:pPr>
      <w:r>
        <w:rPr>
          <w:rFonts w:ascii="Arial" w:cs="Arial" w:hAnsi="Arial"/>
        </w:rPr>
        <w:t>Date:                                                                                      (</w:t>
      </w:r>
      <w:r>
        <w:rPr>
          <w:rFonts w:ascii="Arial" w:cs="Arial" w:hAnsi="Arial"/>
          <w:b/>
        </w:rPr>
        <w:t>SAURABH DUBEY</w:t>
      </w:r>
      <w:r>
        <w:rPr>
          <w:rFonts w:ascii="Arial" w:cs="Arial" w:hAnsi="Arial"/>
        </w:rPr>
        <w:t>)</w:t>
      </w:r>
    </w:p>
    <w:p>
      <w:pPr>
        <w:pStyle w:val="style0"/>
        <w:tabs>
          <w:tab w:val="left" w:leader="none" w:pos="2850"/>
        </w:tabs>
        <w:rPr>
          <w:rFonts w:ascii="Arial" w:cs="Arial" w:hAnsi="Arial"/>
        </w:rPr>
      </w:pPr>
      <w:r>
        <w:rPr>
          <w:rFonts w:ascii="Arial" w:cs="Arial" w:hAnsi="Arial"/>
        </w:rPr>
        <w:t>Place:</w:t>
      </w:r>
    </w:p>
    <w:p>
      <w:pPr>
        <w:pStyle w:val="style0"/>
        <w:rPr>
          <w:rFonts w:ascii="Arial" w:cs="Arial" w:hAnsi="Arial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06A6DB0"/>
    <w:lvl w:ilvl="0" w:tplc="040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71003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F66AFBA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94866A64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F1CB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A9162BB2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1B41D16"/>
    <w:lvl w:ilvl="0" w:tplc="0409000F">
      <w:start w:val="1"/>
      <w:numFmt w:val="decimal"/>
      <w:lvlText w:val="%1.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00000007"/>
    <w:multiLevelType w:val="hybridMultilevel"/>
    <w:tmpl w:val="EB329AA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BBFAE8B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5434AE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94A27B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97006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1C1489AA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A6CC88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12"/>
  </w:num>
  <w:num w:numId="9">
    <w:abstractNumId w:val="8"/>
  </w:num>
  <w:num w:numId="10">
    <w:abstractNumId w:val="1"/>
  </w:num>
  <w:num w:numId="11">
    <w:abstractNumId w:val="0"/>
  </w:num>
  <w:num w:numId="12">
    <w:abstractNumId w:val="3"/>
  </w:num>
  <w:num w:numId="13">
    <w:abstractNumId w:val="11"/>
  </w:num>
  <w:num w:numId="14">
    <w:abstractNumId w:val="5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4098"/>
    <w:qFormat/>
    <w:pPr>
      <w:keepNext/>
      <w:spacing w:before="240" w:after="60"/>
      <w:outlineLvl w:val="0"/>
    </w:pPr>
    <w:rPr>
      <w:rFonts w:ascii="Arial" w:cs="Arial" w:hAnsi="Arial"/>
      <w:b/>
      <w:bCs/>
      <w:kern w:val="32"/>
      <w:sz w:val="32"/>
      <w:szCs w:val="32"/>
    </w:rPr>
  </w:style>
  <w:style w:type="paragraph" w:styleId="style2">
    <w:name w:val="heading 2"/>
    <w:basedOn w:val="style0"/>
    <w:next w:val="style0"/>
    <w:link w:val="style4097"/>
    <w:qFormat/>
    <w:pPr>
      <w:keepNext/>
      <w:jc w:val="both"/>
      <w:outlineLvl w:val="1"/>
    </w:pPr>
    <w:rPr>
      <w:b/>
      <w:bCs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2 Char_958d3881-3cf4-4759-b0d1-d9e39f9e762c"/>
    <w:basedOn w:val="style65"/>
    <w:next w:val="style4097"/>
    <w:link w:val="style2"/>
    <w:rPr>
      <w:rFonts w:ascii="Times New Roman" w:cs="Times New Roman" w:eastAsia="Times New Roman" w:hAnsi="Times New Roman"/>
      <w:b/>
      <w:bCs/>
      <w:sz w:val="24"/>
      <w:szCs w:val="24"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8">
    <w:name w:val="Heading 1 Char_72e2429e-801a-45ef-b127-d120e0881f42"/>
    <w:basedOn w:val="style65"/>
    <w:next w:val="style4098"/>
    <w:link w:val="style1"/>
    <w:rPr>
      <w:rFonts w:ascii="Arial" w:cs="Arial" w:eastAsia="Times New Roman" w:hAnsi="Arial"/>
      <w:b/>
      <w:bCs/>
      <w:kern w:val="32"/>
      <w:sz w:val="32"/>
      <w:szCs w:val="32"/>
    </w:rPr>
  </w:style>
  <w:style w:type="paragraph" w:styleId="style101">
    <w:name w:val="HTML Preformatted"/>
    <w:basedOn w:val="style0"/>
    <w:next w:val="style101"/>
    <w:link w:val="style4099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</w:pPr>
    <w:rPr>
      <w:rFonts w:ascii="Courier New" w:cs="Courier New" w:eastAsia="Courier New" w:hAnsi="Courier New"/>
      <w:sz w:val="20"/>
      <w:szCs w:val="20"/>
    </w:rPr>
  </w:style>
  <w:style w:type="character" w:customStyle="1" w:styleId="style4099">
    <w:name w:val="HTML Preformatted Char"/>
    <w:basedOn w:val="style65"/>
    <w:next w:val="style4099"/>
    <w:link w:val="style101"/>
    <w:rPr>
      <w:rFonts w:ascii="Courier New" w:cs="Courier New" w:eastAsia="Courier New" w:hAnsi="Courier New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Words>338</Words>
  <Pages>2</Pages>
  <Characters>2126</Characters>
  <Application>WPS Office</Application>
  <DocSecurity>0</DocSecurity>
  <Paragraphs>81</Paragraphs>
  <ScaleCrop>false</ScaleCrop>
  <LinksUpToDate>false</LinksUpToDate>
  <CharactersWithSpaces>3323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2022-09-30T16:58:55Z</dcterms:created>
  <dc:creator>Mahendra</dc:creator>
  <lastModifiedBy>M2004J19C</lastModifiedBy>
  <dcterms:modified xsi:type="dcterms:W3CDTF">2023-02-24T07:38:31Z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90c683fdb625401186c3e0d14cb664ba</vt:lpwstr>
  </property>
</Properties>
</file>