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26" w:rsidRDefault="00F64B8E">
      <w:pPr>
        <w:pStyle w:val="Heading11"/>
        <w:spacing w:before="0" w:after="0"/>
        <w:jc w:val="both"/>
        <w:rPr>
          <w:rFonts w:ascii="Calibri" w:hAnsi="Calibri"/>
          <w:kern w:val="0"/>
          <w:lang w:val="de-DE"/>
        </w:rPr>
      </w:pPr>
      <w:bookmarkStart w:id="0" w:name="_GoBack"/>
      <w:bookmarkEnd w:id="0"/>
      <w:r>
        <w:rPr>
          <w:rFonts w:ascii="Calibri" w:hAnsi="Calibri"/>
          <w:kern w:val="0"/>
          <w:lang w:val="de-DE"/>
        </w:rPr>
        <w:t>Swapnil. Mandavkar</w:t>
      </w:r>
    </w:p>
    <w:p w:rsidR="003F4A26" w:rsidRDefault="00F64B8E">
      <w:proofErr w:type="spellStart"/>
      <w:r>
        <w:rPr>
          <w:rFonts w:ascii="Calibri" w:hAnsi="Calibri" w:cs="Arial"/>
        </w:rPr>
        <w:t>Designation</w:t>
      </w:r>
      <w:proofErr w:type="gramStart"/>
      <w:r>
        <w:rPr>
          <w:rFonts w:ascii="Calibri" w:hAnsi="Calibri" w:cs="Arial"/>
        </w:rPr>
        <w:t>:Purchase</w:t>
      </w:r>
      <w:proofErr w:type="spellEnd"/>
      <w:proofErr w:type="gramEnd"/>
      <w:r>
        <w:rPr>
          <w:rFonts w:ascii="Calibri" w:hAnsi="Calibri" w:cs="Arial"/>
        </w:rPr>
        <w:t xml:space="preserve"> Assistant/ Purchase Executive</w:t>
      </w:r>
    </w:p>
    <w:p w:rsidR="003F4A26" w:rsidRDefault="00F64B8E">
      <w:r>
        <w:rPr>
          <w:rFonts w:ascii="Calibri" w:hAnsi="Calibri" w:cs="Arial"/>
          <w:u w:val="single"/>
        </w:rPr>
        <w:t>Mail ID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</w:t>
      </w:r>
      <w:r>
        <w:rPr>
          <w:rFonts w:ascii="Calibri" w:hAnsi="Calibri" w:cs="Arial"/>
          <w:lang w:val="de-DE"/>
        </w:rPr>
        <w:t xml:space="preserve">                                                 </w:t>
      </w:r>
      <w:r>
        <w:rPr>
          <w:rFonts w:ascii="Calibri" w:hAnsi="Calibri" w:cs="Arial"/>
          <w:u w:val="single"/>
          <w:lang w:val="de-DE"/>
        </w:rPr>
        <w:t>swapnil.mandavkar2@gmail.com</w:t>
      </w:r>
    </w:p>
    <w:p w:rsidR="003F4A26" w:rsidRDefault="00F64B8E">
      <w:pPr>
        <w:rPr>
          <w:rFonts w:ascii="Calibri" w:hAnsi="Calibri" w:cs="Arial"/>
          <w:lang w:val="de-DE"/>
        </w:rPr>
      </w:pPr>
      <w:r>
        <w:rPr>
          <w:rFonts w:ascii="Calibri" w:hAnsi="Calibri" w:cs="Arial"/>
          <w:b/>
        </w:rPr>
        <w:t>M</w:t>
      </w:r>
      <w:r>
        <w:rPr>
          <w:rFonts w:ascii="Calibri" w:hAnsi="Calibri" w:cs="Arial"/>
          <w:b/>
          <w:lang w:val="de-DE"/>
        </w:rPr>
        <w:t>obile: +91</w:t>
      </w:r>
      <w:r>
        <w:rPr>
          <w:rFonts w:ascii="Calibri" w:hAnsi="Calibri" w:cs="Arial"/>
          <w:lang w:val="de-DE"/>
        </w:rPr>
        <w:t xml:space="preserve"> </w:t>
      </w:r>
      <w:r>
        <w:rPr>
          <w:rFonts w:ascii="Calibri" w:hAnsi="Calibri" w:cs="Arial"/>
          <w:b/>
          <w:bCs/>
        </w:rPr>
        <w:t>9819453824</w:t>
      </w:r>
    </w:p>
    <w:p w:rsidR="003F4A26" w:rsidRDefault="00F64B8E">
      <w:pPr>
        <w:pStyle w:val="Heading21"/>
        <w:jc w:val="left"/>
        <w:rPr>
          <w:rFonts w:ascii="Calibri" w:hAnsi="Calibri" w:cs="Arial"/>
          <w:lang w:val="de-DE"/>
        </w:rPr>
      </w:pPr>
      <w:r>
        <w:rPr>
          <w:rFonts w:ascii="Calibri" w:hAnsi="Calibri" w:cs="Arial"/>
          <w:u w:val="none"/>
          <w:lang w:val="fr-FR"/>
        </w:rPr>
        <w:t xml:space="preserve">                                                                                                                </w:t>
      </w:r>
    </w:p>
    <w:p w:rsidR="003F4A26" w:rsidRDefault="00F64B8E">
      <w:pPr>
        <w:pStyle w:val="Heading21"/>
        <w:jc w:val="left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Career Objective</w:t>
      </w:r>
    </w:p>
    <w:p w:rsidR="003F4A26" w:rsidRDefault="00F64B8E">
      <w:pPr>
        <w:pStyle w:val="Heading21"/>
        <w:jc w:val="left"/>
        <w:rPr>
          <w:rFonts w:ascii="Calibri" w:hAnsi="Calibri" w:cs="Arial"/>
        </w:rPr>
      </w:pPr>
      <w:r>
        <w:rPr>
          <w:rFonts w:ascii="Calibri" w:hAnsi="Calibri" w:cs="Arial"/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118110</wp:posOffset>
                </wp:positionV>
                <wp:extent cx="4364355" cy="1270"/>
                <wp:effectExtent l="0" t="0" r="0" b="0"/>
                <wp:wrapNone/>
                <wp:docPr id="102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4355" cy="1270"/>
                        </a:xfrm>
                        <a:prstGeom prst="line">
                          <a:avLst/>
                        </a:prstGeom>
                        <a:ln w="5076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26" filled="f" stroked="t" from="-26.949999pt,9.299999pt" to="316.7pt,9.4pt" style="position:absolute;z-index:3;mso-position-horizontal-relative:text;mso-position-vertical-relative:text;mso-width-relative:page;mso-height-relative:page;mso-wrap-distance-left:0.0pt;mso-wrap-distance-right:0.0pt;visibility:visible;">
                <v:stroke weight="4.0pt"/>
                <v:fill/>
              </v:line>
            </w:pict>
          </mc:Fallback>
        </mc:AlternateContent>
      </w:r>
    </w:p>
    <w:p w:rsidR="003F4A26" w:rsidRDefault="00F64B8E">
      <w:pPr>
        <w:pStyle w:val="Header1"/>
        <w:numPr>
          <w:ilvl w:val="0"/>
          <w:numId w:val="1"/>
        </w:numPr>
        <w:tabs>
          <w:tab w:val="clear" w:pos="4320"/>
          <w:tab w:val="clear" w:pos="8640"/>
        </w:tabs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To understand the goals, business objectives, and industry challenges of an organization and craft optimized Materials Manag</w:t>
      </w:r>
      <w:r>
        <w:rPr>
          <w:rFonts w:ascii="Calibri" w:hAnsi="Calibri" w:cs="Arial"/>
          <w:bCs/>
        </w:rPr>
        <w:t>ement (SAP MM) solutions that build on mitigating risks by improving the bottom-line performance.</w:t>
      </w:r>
    </w:p>
    <w:p w:rsidR="003F4A26" w:rsidRDefault="003F4A26">
      <w:pPr>
        <w:pStyle w:val="Header1"/>
        <w:tabs>
          <w:tab w:val="clear" w:pos="4320"/>
          <w:tab w:val="clear" w:pos="8640"/>
        </w:tabs>
        <w:jc w:val="both"/>
        <w:rPr>
          <w:rFonts w:ascii="Calibri" w:hAnsi="Calibri" w:cs="Arial"/>
          <w:bCs/>
        </w:rPr>
      </w:pPr>
    </w:p>
    <w:p w:rsidR="003F4A26" w:rsidRDefault="00F64B8E">
      <w:pPr>
        <w:pStyle w:val="Header1"/>
        <w:tabs>
          <w:tab w:val="clear" w:pos="4320"/>
          <w:tab w:val="clear" w:pos="8640"/>
        </w:tabs>
        <w:ind w:left="-360"/>
        <w:jc w:val="both"/>
        <w:rPr>
          <w:rFonts w:ascii="Calibri" w:hAnsi="Calibri" w:cs="Arial"/>
          <w:b/>
          <w:bCs/>
          <w:sz w:val="28"/>
          <w:szCs w:val="28"/>
          <w:u w:val="single"/>
        </w:rPr>
      </w:pPr>
      <w:r>
        <w:rPr>
          <w:rFonts w:ascii="Calibri" w:hAnsi="Calibri" w:cs="Arial"/>
          <w:bCs/>
        </w:rPr>
        <w:t xml:space="preserve">      </w:t>
      </w:r>
      <w:r>
        <w:rPr>
          <w:rFonts w:ascii="Calibri" w:hAnsi="Calibri" w:cs="Arial"/>
          <w:b/>
          <w:bCs/>
          <w:sz w:val="28"/>
          <w:szCs w:val="28"/>
          <w:u w:val="single"/>
        </w:rPr>
        <w:t>Brief Overview</w:t>
      </w:r>
    </w:p>
    <w:p w:rsidR="003F4A26" w:rsidRDefault="00F64B8E">
      <w:pPr>
        <w:pStyle w:val="Header1"/>
        <w:tabs>
          <w:tab w:val="clear" w:pos="4320"/>
          <w:tab w:val="clear" w:pos="8640"/>
        </w:tabs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81280</wp:posOffset>
                </wp:positionV>
                <wp:extent cx="4364355" cy="1269"/>
                <wp:effectExtent l="0" t="0" r="0" b="0"/>
                <wp:wrapNone/>
                <wp:docPr id="102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364355" cy="1269"/>
                        </a:xfrm>
                        <a:prstGeom prst="line">
                          <a:avLst/>
                        </a:prstGeom>
                        <a:ln w="5076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027" filled="f" stroked="t" from="-25.150002pt,6.4pt" to="318.50003pt,6.5pt" style="position:absolute;z-index:2;mso-position-horizontal-relative:text;mso-position-vertical-relative:text;mso-width-relative:page;mso-height-relative:page;mso-wrap-distance-left:0.0pt;mso-wrap-distance-right:0.0pt;visibility:visible;">
                <v:stroke weight="4.0pt"/>
                <v:fill/>
              </v:line>
            </w:pict>
          </mc:Fallback>
        </mc:AlternateContent>
      </w:r>
      <w:bookmarkStart w:id="1" w:name="_BRIEF_OVERVIEW"/>
      <w:bookmarkEnd w:id="1"/>
    </w:p>
    <w:p w:rsidR="003F4A26" w:rsidRDefault="00F64B8E">
      <w:pPr>
        <w:numPr>
          <w:ilvl w:val="0"/>
          <w:numId w:val="2"/>
        </w:numPr>
        <w:tabs>
          <w:tab w:val="left" w:pos="720"/>
        </w:tabs>
        <w:spacing w:line="360" w:lineRule="auto"/>
        <w:ind w:left="720"/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Worked in SAP MM module as Key -User and End User in various industries.</w:t>
      </w:r>
    </w:p>
    <w:p w:rsidR="003F4A26" w:rsidRDefault="00F64B8E">
      <w:pPr>
        <w:numPr>
          <w:ilvl w:val="0"/>
          <w:numId w:val="2"/>
        </w:numPr>
        <w:tabs>
          <w:tab w:val="left" w:pos="720"/>
        </w:tabs>
        <w:spacing w:line="36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  <w:bCs/>
        </w:rPr>
        <w:t>Part of Master Data Maintenance Team.</w:t>
      </w:r>
    </w:p>
    <w:p w:rsidR="003F4A26" w:rsidRDefault="00F64B8E">
      <w:pPr>
        <w:numPr>
          <w:ilvl w:val="0"/>
          <w:numId w:val="2"/>
        </w:numPr>
        <w:tabs>
          <w:tab w:val="left" w:pos="720"/>
        </w:tabs>
        <w:spacing w:line="36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5 yrs. of Functional </w:t>
      </w:r>
      <w:r>
        <w:rPr>
          <w:rFonts w:ascii="Calibri" w:hAnsi="Calibri" w:cs="Arial"/>
        </w:rPr>
        <w:t>experience include Materials Management and IS Retail functionality.</w:t>
      </w:r>
    </w:p>
    <w:p w:rsidR="003F4A26" w:rsidRDefault="003F4A26">
      <w:pPr>
        <w:spacing w:line="288" w:lineRule="auto"/>
        <w:jc w:val="both"/>
        <w:rPr>
          <w:rFonts w:ascii="Calibri" w:hAnsi="Calibri" w:cs="Arial"/>
        </w:rPr>
      </w:pPr>
    </w:p>
    <w:p w:rsidR="003F4A26" w:rsidRDefault="00F64B8E">
      <w:pPr>
        <w:spacing w:line="288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iCs/>
        </w:rPr>
        <w:t>ERP Package:</w:t>
      </w:r>
      <w:r>
        <w:rPr>
          <w:rFonts w:ascii="Calibri" w:hAnsi="Calibri" w:cs="Arial"/>
        </w:rPr>
        <w:t xml:space="preserve"> SAP R/3 4.7, ECC 5.0 and ECC 6.0</w:t>
      </w:r>
    </w:p>
    <w:p w:rsidR="003F4A26" w:rsidRDefault="00F64B8E">
      <w:pPr>
        <w:spacing w:line="288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iCs/>
        </w:rPr>
        <w:t>MS Office tools:</w:t>
      </w:r>
      <w:r>
        <w:rPr>
          <w:rFonts w:ascii="Calibri" w:hAnsi="Calibri" w:cs="Arial"/>
        </w:rPr>
        <w:t xml:space="preserve"> MS Word, Excel, PowerPoint</w:t>
      </w:r>
    </w:p>
    <w:p w:rsidR="003F4A26" w:rsidRDefault="00F64B8E">
      <w:pPr>
        <w:spacing w:line="288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iCs/>
        </w:rPr>
        <w:t xml:space="preserve">Operating System: </w:t>
      </w:r>
      <w:r>
        <w:rPr>
          <w:rFonts w:ascii="Calibri" w:hAnsi="Calibri" w:cs="Arial"/>
        </w:rPr>
        <w:t>XP, Vista, Windows 7</w:t>
      </w:r>
    </w:p>
    <w:p w:rsidR="003F4A26" w:rsidRDefault="003F4A26">
      <w:pPr>
        <w:spacing w:line="288" w:lineRule="auto"/>
        <w:jc w:val="both"/>
        <w:rPr>
          <w:rFonts w:ascii="Calibri" w:hAnsi="Calibri" w:cs="Arial"/>
        </w:rPr>
      </w:pPr>
    </w:p>
    <w:p w:rsidR="003F4A26" w:rsidRDefault="00F64B8E">
      <w:pPr>
        <w:jc w:val="both"/>
        <w:rPr>
          <w:rFonts w:ascii="Calibri" w:hAnsi="Calibri" w:cs="Arial"/>
          <w:b/>
          <w:bCs/>
          <w:sz w:val="28"/>
          <w:szCs w:val="28"/>
          <w:u w:val="single"/>
        </w:rPr>
      </w:pPr>
      <w:r>
        <w:rPr>
          <w:rFonts w:ascii="Calibri" w:hAnsi="Calibri" w:cs="Arial"/>
          <w:b/>
          <w:bCs/>
          <w:sz w:val="28"/>
          <w:szCs w:val="28"/>
          <w:u w:val="single"/>
        </w:rPr>
        <w:t>Professional Experience:</w:t>
      </w:r>
    </w:p>
    <w:p w:rsidR="003F4A26" w:rsidRDefault="00F64B8E">
      <w:pPr>
        <w:numPr>
          <w:ilvl w:val="0"/>
          <w:numId w:val="3"/>
        </w:numPr>
        <w:tabs>
          <w:tab w:val="left" w:pos="360"/>
        </w:tabs>
        <w:ind w:left="360" w:firstLine="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Organization</w:t>
      </w:r>
      <w:r>
        <w:rPr>
          <w:rFonts w:ascii="Calibri" w:hAnsi="Calibri" w:cs="Arial"/>
        </w:rPr>
        <w:t xml:space="preserve">:  </w:t>
      </w:r>
      <w:r>
        <w:rPr>
          <w:rFonts w:ascii="Calibri" w:hAnsi="Calibri" w:cs="Arial"/>
          <w:b/>
          <w:u w:val="single"/>
        </w:rPr>
        <w:t xml:space="preserve">Reliance Retail </w:t>
      </w:r>
      <w:r>
        <w:rPr>
          <w:rFonts w:ascii="Calibri" w:hAnsi="Calibri" w:cs="Arial"/>
          <w:b/>
          <w:u w:val="single"/>
        </w:rPr>
        <w:t>Ltd.</w:t>
      </w:r>
    </w:p>
    <w:p w:rsidR="003F4A26" w:rsidRDefault="00F64B8E">
      <w:pPr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Designation:</w:t>
      </w:r>
      <w:r>
        <w:rPr>
          <w:rFonts w:ascii="Calibri" w:hAnsi="Calibri" w:cs="Arial"/>
        </w:rPr>
        <w:t xml:space="preserve">   Purchase Assistant</w:t>
      </w:r>
    </w:p>
    <w:p w:rsidR="003F4A26" w:rsidRDefault="00F64B8E">
      <w:pPr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Duration:</w:t>
      </w:r>
      <w:r>
        <w:rPr>
          <w:rFonts w:ascii="Calibri" w:hAnsi="Calibri" w:cs="Arial"/>
        </w:rPr>
        <w:t xml:space="preserve">        </w:t>
      </w:r>
      <w:r>
        <w:rPr>
          <w:rFonts w:ascii="Calibri" w:hAnsi="Calibri" w:cs="Arial"/>
          <w:b/>
        </w:rPr>
        <w:t>24-July2012 to 31-Dec2015</w:t>
      </w:r>
    </w:p>
    <w:p w:rsidR="003F4A26" w:rsidRDefault="003F4A26">
      <w:pPr>
        <w:jc w:val="both"/>
        <w:rPr>
          <w:rFonts w:ascii="Calibri" w:hAnsi="Calibri" w:cs="Arial"/>
          <w:b/>
          <w:bCs/>
          <w:u w:val="single"/>
        </w:rPr>
      </w:pPr>
    </w:p>
    <w:p w:rsidR="003F4A26" w:rsidRDefault="00F64B8E">
      <w:pPr>
        <w:numPr>
          <w:ilvl w:val="0"/>
          <w:numId w:val="3"/>
        </w:numPr>
        <w:tabs>
          <w:tab w:val="left" w:pos="360"/>
        </w:tabs>
        <w:ind w:left="360" w:firstLine="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Organization</w:t>
      </w:r>
      <w:r>
        <w:rPr>
          <w:rFonts w:ascii="Calibri" w:hAnsi="Calibri" w:cs="Arial"/>
        </w:rPr>
        <w:t xml:space="preserve">:  </w:t>
      </w:r>
      <w:r>
        <w:rPr>
          <w:rFonts w:ascii="Calibri" w:hAnsi="Calibri" w:cs="Arial"/>
          <w:b/>
          <w:u w:val="single"/>
          <w:lang w:val="it-IT"/>
        </w:rPr>
        <w:t>Sarswati Sales Pvt Ltd (National Distributers of Binani Cement Ltd)</w:t>
      </w:r>
    </w:p>
    <w:p w:rsidR="003F4A26" w:rsidRDefault="00F64B8E">
      <w:pPr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Designation:</w:t>
      </w:r>
      <w:r>
        <w:rPr>
          <w:rFonts w:ascii="Calibri" w:hAnsi="Calibri" w:cs="Arial"/>
        </w:rPr>
        <w:t xml:space="preserve">   Executive -Materials Management </w:t>
      </w:r>
      <w:r>
        <w:rPr>
          <w:rFonts w:ascii="Calibri" w:hAnsi="Calibri" w:cs="Arial"/>
          <w:b/>
        </w:rPr>
        <w:t xml:space="preserve"> </w:t>
      </w:r>
    </w:p>
    <w:p w:rsidR="003F4A26" w:rsidRDefault="00F64B8E">
      <w:pPr>
        <w:ind w:firstLine="720"/>
        <w:rPr>
          <w:rFonts w:ascii="Calibri" w:hAnsi="Calibri" w:cs="Arial"/>
          <w:b/>
          <w:lang w:val="it-IT"/>
        </w:rPr>
      </w:pPr>
      <w:r>
        <w:rPr>
          <w:rFonts w:ascii="Calibri" w:hAnsi="Calibri" w:cs="Arial"/>
          <w:b/>
        </w:rPr>
        <w:t>Duration:</w:t>
      </w:r>
      <w:r>
        <w:rPr>
          <w:rFonts w:ascii="Calibri" w:hAnsi="Calibri" w:cs="Arial"/>
        </w:rPr>
        <w:t xml:space="preserve">        </w:t>
      </w:r>
      <w:r>
        <w:rPr>
          <w:rFonts w:ascii="Calibri" w:hAnsi="Calibri" w:cs="Arial"/>
          <w:b/>
          <w:lang w:val="it-IT"/>
        </w:rPr>
        <w:t xml:space="preserve">22-June2016 to </w:t>
      </w:r>
      <w:r>
        <w:rPr>
          <w:rFonts w:ascii="Calibri" w:hAnsi="Calibri" w:cs="Arial"/>
          <w:b/>
          <w:lang w:val="it-IT"/>
        </w:rPr>
        <w:t>30-June2017</w:t>
      </w:r>
    </w:p>
    <w:p w:rsidR="003F4A26" w:rsidRDefault="003F4A26">
      <w:pPr>
        <w:ind w:firstLine="720"/>
        <w:rPr>
          <w:rFonts w:ascii="Calibri" w:hAnsi="Calibri" w:cs="Arial"/>
          <w:b/>
          <w:lang w:val="it-IT"/>
        </w:rPr>
      </w:pPr>
    </w:p>
    <w:p w:rsidR="003F4A26" w:rsidRDefault="00F64B8E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    </w:t>
      </w:r>
    </w:p>
    <w:p w:rsidR="003F4A26" w:rsidRDefault="00F64B8E">
      <w:pPr>
        <w:numPr>
          <w:ilvl w:val="0"/>
          <w:numId w:val="3"/>
        </w:numPr>
        <w:tabs>
          <w:tab w:val="left" w:pos="360"/>
        </w:tabs>
        <w:ind w:left="360" w:firstLine="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Organization:</w:t>
      </w:r>
      <w:r>
        <w:rPr>
          <w:rFonts w:ascii="Calibri" w:hAnsi="Calibri" w:cs="Arial"/>
        </w:rPr>
        <w:t xml:space="preserve">  </w:t>
      </w:r>
      <w:r>
        <w:rPr>
          <w:rFonts w:ascii="Calibri" w:hAnsi="Calibri" w:cs="Arial"/>
          <w:b/>
          <w:u w:val="single"/>
          <w:lang w:val="it-IT"/>
        </w:rPr>
        <w:t>Hemant Tools Pvt Ltd</w:t>
      </w:r>
      <w:r>
        <w:rPr>
          <w:rFonts w:ascii="Calibri" w:hAnsi="Calibri" w:cs="Arial"/>
          <w:b/>
        </w:rPr>
        <w:t xml:space="preserve"> </w:t>
      </w:r>
    </w:p>
    <w:p w:rsidR="003F4A26" w:rsidRDefault="00F64B8E">
      <w:pPr>
        <w:ind w:left="360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       Designation:</w:t>
      </w:r>
      <w:r>
        <w:rPr>
          <w:rFonts w:ascii="Calibri" w:hAnsi="Calibri" w:cs="Arial"/>
        </w:rPr>
        <w:t xml:space="preserve">   Executive - Purchase</w:t>
      </w:r>
    </w:p>
    <w:p w:rsidR="003F4A26" w:rsidRDefault="00F64B8E">
      <w:pPr>
        <w:jc w:val="both"/>
        <w:rPr>
          <w:rFonts w:ascii="Calibri" w:hAnsi="Calibri" w:cs="Arial"/>
          <w:b/>
          <w:lang w:val="it-IT"/>
        </w:rPr>
      </w:pPr>
      <w:r>
        <w:rPr>
          <w:rFonts w:ascii="Calibri" w:hAnsi="Calibri" w:cs="Arial"/>
          <w:b/>
        </w:rPr>
        <w:t>Duration:</w:t>
      </w:r>
      <w:r>
        <w:rPr>
          <w:rFonts w:ascii="Calibri" w:hAnsi="Calibri" w:cs="Arial"/>
        </w:rPr>
        <w:t xml:space="preserve">        </w:t>
      </w:r>
      <w:r>
        <w:rPr>
          <w:rFonts w:ascii="Calibri" w:hAnsi="Calibri" w:cs="Arial"/>
          <w:b/>
          <w:lang w:val="it-IT"/>
        </w:rPr>
        <w:t>14-May2018 to 14-Aug2018</w:t>
      </w:r>
    </w:p>
    <w:p w:rsidR="003F4A26" w:rsidRDefault="00F64B8E">
      <w:pPr>
        <w:jc w:val="both"/>
        <w:rPr>
          <w:rFonts w:ascii="Calibri" w:hAnsi="Calibri" w:cs="Arial"/>
          <w:b/>
          <w:lang w:val="it-IT"/>
        </w:rPr>
      </w:pPr>
      <w:r>
        <w:rPr>
          <w:rFonts w:ascii="Calibri" w:hAnsi="Calibri" w:cs="Arial"/>
          <w:b/>
          <w:lang w:val="it-IT"/>
        </w:rPr>
        <w:t xml:space="preserve">       </w:t>
      </w:r>
    </w:p>
    <w:p w:rsidR="003F4A26" w:rsidRDefault="00F64B8E">
      <w:pPr>
        <w:pStyle w:val="ListParagraph"/>
        <w:numPr>
          <w:ilvl w:val="0"/>
          <w:numId w:val="3"/>
        </w:numPr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Organization: </w:t>
      </w:r>
      <w:r>
        <w:rPr>
          <w:rFonts w:ascii="Calibri" w:hAnsi="Calibri" w:cs="Arial"/>
          <w:b/>
          <w:u w:val="single"/>
        </w:rPr>
        <w:t>India Bulls Finance Centre</w:t>
      </w:r>
      <w:r>
        <w:rPr>
          <w:rFonts w:ascii="Calibri" w:hAnsi="Calibri" w:cs="Arial"/>
          <w:b/>
        </w:rPr>
        <w:t xml:space="preserve"> </w:t>
      </w:r>
    </w:p>
    <w:p w:rsidR="003F4A26" w:rsidRDefault="00F64B8E">
      <w:pPr>
        <w:pStyle w:val="ListParagraph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                       (SORIL INFRA RESOURCES PVT LTD)</w:t>
      </w:r>
    </w:p>
    <w:p w:rsidR="003F4A26" w:rsidRDefault="00F64B8E">
      <w:pPr>
        <w:pStyle w:val="ListParagraph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Designatio</w:t>
      </w:r>
      <w:r>
        <w:rPr>
          <w:rFonts w:ascii="Calibri" w:hAnsi="Calibri" w:cs="Arial"/>
          <w:b/>
        </w:rPr>
        <w:t xml:space="preserve">n: </w:t>
      </w:r>
      <w:r>
        <w:rPr>
          <w:rFonts w:ascii="Calibri" w:hAnsi="Calibri" w:cs="Arial"/>
        </w:rPr>
        <w:t>Purchase Executive</w:t>
      </w:r>
    </w:p>
    <w:p w:rsidR="003F4A26" w:rsidRDefault="00F64B8E">
      <w:pPr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Duration: 28</w:t>
      </w:r>
      <w:r>
        <w:rPr>
          <w:rFonts w:ascii="Calibri" w:hAnsi="Calibri" w:cs="Arial"/>
          <w:vertAlign w:val="superscript"/>
        </w:rPr>
        <w:t>th</w:t>
      </w:r>
      <w:r>
        <w:rPr>
          <w:rFonts w:ascii="Calibri" w:hAnsi="Calibri" w:cs="Arial"/>
        </w:rPr>
        <w:t xml:space="preserve"> – March 2019 </w:t>
      </w:r>
      <w:r>
        <w:rPr>
          <w:rFonts w:hAnsi="Calibri" w:cs="Arial"/>
        </w:rPr>
        <w:t>to 20- July 2020.</w:t>
      </w:r>
    </w:p>
    <w:p w:rsidR="003F4A26" w:rsidRDefault="00F64B8E">
      <w:pPr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  <w:b/>
          <w:i/>
          <w:iCs/>
        </w:rPr>
        <w:lastRenderedPageBreak/>
        <w:t>Project – 1</w:t>
      </w:r>
      <w:r>
        <w:rPr>
          <w:rFonts w:ascii="Calibri" w:hAnsi="Calibri" w:cs="Arial"/>
          <w:i/>
          <w:iCs/>
        </w:rPr>
        <w:t>: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bCs/>
        </w:rPr>
        <w:t>SAP ECC 6.0 Support (End User/</w:t>
      </w:r>
      <w:r>
        <w:rPr>
          <w:rFonts w:ascii="Calibri" w:hAnsi="Calibri" w:cs="Arial"/>
        </w:rPr>
        <w:t xml:space="preserve"> Purchase Assistant)</w:t>
      </w:r>
    </w:p>
    <w:p w:rsidR="003F4A26" w:rsidRDefault="00F64B8E">
      <w:pPr>
        <w:rPr>
          <w:rFonts w:ascii="Calibri" w:hAnsi="Calibri" w:cs="Arial"/>
        </w:rPr>
      </w:pPr>
      <w:r>
        <w:rPr>
          <w:rFonts w:ascii="Calibri" w:hAnsi="Calibri" w:cs="Arial"/>
          <w:i/>
          <w:iCs/>
        </w:rPr>
        <w:t xml:space="preserve">Company: </w:t>
      </w:r>
      <w:r>
        <w:rPr>
          <w:rFonts w:ascii="Calibri" w:hAnsi="Calibri" w:cs="Arial"/>
        </w:rPr>
        <w:t xml:space="preserve">Reliance Retail EPC Department (Engineering and Procurement Control) D&amp;L Team (Distribution &amp; Logistic Team) </w:t>
      </w:r>
    </w:p>
    <w:p w:rsidR="003F4A26" w:rsidRDefault="00F64B8E">
      <w:pPr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iCs/>
        </w:rPr>
        <w:t>Role:</w:t>
      </w:r>
      <w:r>
        <w:rPr>
          <w:rFonts w:ascii="Calibri" w:hAnsi="Calibri" w:cs="Arial"/>
        </w:rPr>
        <w:t xml:space="preserve"> End User / Purchase Assistant</w:t>
      </w:r>
    </w:p>
    <w:p w:rsidR="003F4A26" w:rsidRDefault="00F64B8E">
      <w:pPr>
        <w:jc w:val="both"/>
        <w:rPr>
          <w:rFonts w:ascii="Calibri" w:hAnsi="Calibri" w:cs="Arial"/>
          <w:lang w:val="en-GB"/>
        </w:rPr>
      </w:pPr>
      <w:r>
        <w:rPr>
          <w:rFonts w:ascii="Calibri" w:hAnsi="Calibri" w:cs="Arial"/>
          <w:b/>
          <w:bCs/>
          <w:u w:val="single"/>
        </w:rPr>
        <w:t>Company:</w:t>
      </w:r>
      <w:r>
        <w:rPr>
          <w:rFonts w:ascii="Calibri" w:hAnsi="Calibri" w:cs="Arial"/>
          <w:b/>
          <w:bCs/>
        </w:rPr>
        <w:t xml:space="preserve"> </w:t>
      </w:r>
      <w:r>
        <w:rPr>
          <w:rStyle w:val="Emphasis"/>
          <w:rFonts w:ascii="Calibri" w:hAnsi="Calibri" w:cs="Arial"/>
        </w:rPr>
        <w:t>Reliance Retail</w:t>
      </w:r>
      <w:r>
        <w:rPr>
          <w:rStyle w:val="st"/>
          <w:rFonts w:ascii="Calibri" w:hAnsi="Calibri" w:cs="Arial"/>
        </w:rPr>
        <w:t xml:space="preserve">. </w:t>
      </w:r>
      <w:r>
        <w:rPr>
          <w:rStyle w:val="Emphasis"/>
          <w:rFonts w:ascii="Calibri" w:hAnsi="Calibri" w:cs="Arial"/>
        </w:rPr>
        <w:t>Reliance Retail</w:t>
      </w:r>
      <w:r>
        <w:rPr>
          <w:rStyle w:val="st"/>
          <w:rFonts w:ascii="Calibri" w:hAnsi="Calibri" w:cs="Arial"/>
        </w:rPr>
        <w:t xml:space="preserve"> Ltd. is a subsidiary </w:t>
      </w:r>
      <w:r>
        <w:rPr>
          <w:rStyle w:val="Emphasis"/>
          <w:rFonts w:ascii="Calibri" w:hAnsi="Calibri" w:cs="Arial"/>
        </w:rPr>
        <w:t>company</w:t>
      </w:r>
      <w:r>
        <w:rPr>
          <w:rStyle w:val="st"/>
          <w:rFonts w:ascii="Calibri" w:hAnsi="Calibri" w:cs="Arial"/>
        </w:rPr>
        <w:t xml:space="preserve"> of </w:t>
      </w:r>
      <w:r>
        <w:rPr>
          <w:rStyle w:val="Emphasis"/>
          <w:rFonts w:ascii="Calibri" w:hAnsi="Calibri" w:cs="Arial"/>
        </w:rPr>
        <w:t>Reliance Industries</w:t>
      </w:r>
      <w:r>
        <w:rPr>
          <w:rStyle w:val="st"/>
          <w:rFonts w:ascii="Calibri" w:hAnsi="Calibri" w:cs="Arial"/>
        </w:rPr>
        <w:t xml:space="preserve"> Limited. Founded in 2006 and based in Mumbai, it is the largest </w:t>
      </w:r>
      <w:r>
        <w:rPr>
          <w:rStyle w:val="Emphasis"/>
          <w:rFonts w:ascii="Calibri" w:hAnsi="Calibri" w:cs="Arial"/>
        </w:rPr>
        <w:t>retailer</w:t>
      </w:r>
      <w:r>
        <w:rPr>
          <w:rStyle w:val="st"/>
          <w:rFonts w:ascii="Calibri" w:hAnsi="Calibri" w:cs="Arial"/>
        </w:rPr>
        <w:t xml:space="preserve"> in India in terms of revenue.</w:t>
      </w:r>
    </w:p>
    <w:p w:rsidR="003F4A26" w:rsidRDefault="003F4A26">
      <w:pPr>
        <w:ind w:left="720"/>
        <w:rPr>
          <w:rFonts w:ascii="Calibri" w:hAnsi="Calibri" w:cs="Arial"/>
          <w:lang w:val="en-GB"/>
        </w:rPr>
      </w:pPr>
    </w:p>
    <w:p w:rsidR="003F4A26" w:rsidRDefault="00F64B8E">
      <w:pPr>
        <w:jc w:val="both"/>
        <w:rPr>
          <w:rFonts w:ascii="Calibri" w:hAnsi="Calibri" w:cs="Arial"/>
          <w:b/>
          <w:bCs/>
          <w:u w:val="single"/>
        </w:rPr>
      </w:pPr>
      <w:r>
        <w:rPr>
          <w:rFonts w:ascii="Calibri" w:hAnsi="Calibri" w:cs="Arial"/>
          <w:b/>
          <w:bCs/>
          <w:u w:val="single"/>
        </w:rPr>
        <w:t>Key Responsibilities:</w:t>
      </w:r>
    </w:p>
    <w:p w:rsidR="003F4A26" w:rsidRDefault="00F64B8E">
      <w:pPr>
        <w:numPr>
          <w:ilvl w:val="0"/>
          <w:numId w:val="4"/>
        </w:numPr>
        <w:jc w:val="both"/>
        <w:rPr>
          <w:rFonts w:ascii="Calibri" w:hAnsi="Calibri" w:cs="Arial"/>
        </w:rPr>
      </w:pPr>
      <w:r>
        <w:rPr>
          <w:rFonts w:ascii="Calibri" w:hAnsi="Calibri" w:cs="Arial"/>
          <w:bCs/>
        </w:rPr>
        <w:t>Worked as End User for SAP MM and IS Retail modules</w:t>
      </w:r>
    </w:p>
    <w:p w:rsidR="003F4A26" w:rsidRDefault="00F64B8E">
      <w:pPr>
        <w:numPr>
          <w:ilvl w:val="0"/>
          <w:numId w:val="4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Responsible for Master data Maintenance and Migration </w:t>
      </w:r>
    </w:p>
    <w:p w:rsidR="003F4A26" w:rsidRDefault="00F64B8E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>Follow up for Documents require such as (Address Proof, LOI, Lease Deed which required before registering sites with VAT Team.</w:t>
      </w:r>
    </w:p>
    <w:p w:rsidR="003F4A26" w:rsidRDefault="00F64B8E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 xml:space="preserve">Preparing SCN against </w:t>
      </w:r>
      <w:r>
        <w:rPr>
          <w:rFonts w:ascii="Calibri" w:hAnsi="Calibri" w:cs="Arial"/>
        </w:rPr>
        <w:t>invoice of Vendor against particular Site and Confirming to Material Coordinator.</w:t>
      </w:r>
    </w:p>
    <w:p w:rsidR="003F4A26" w:rsidRDefault="00F64B8E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>Looking after Way Bill All over PAN India and Maintaining Track of Way Bill.</w:t>
      </w:r>
    </w:p>
    <w:p w:rsidR="003F4A26" w:rsidRDefault="00F64B8E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>Looking after GRN in System against all vendors whether GRN is done against the PO and sending th</w:t>
      </w:r>
      <w:r>
        <w:rPr>
          <w:rFonts w:ascii="Calibri" w:hAnsi="Calibri" w:cs="Arial"/>
        </w:rPr>
        <w:t>e information to Accounts Department to Release Payment</w:t>
      </w:r>
    </w:p>
    <w:p w:rsidR="003F4A26" w:rsidRDefault="00F64B8E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>Looking after APOB Sites (Additional Pace of Business) for JIO Centre’s.</w:t>
      </w:r>
    </w:p>
    <w:p w:rsidR="003F4A26" w:rsidRDefault="00F64B8E">
      <w:pPr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>Coordinating smooth Flow of materials with DC Managers as per the requirements of stores and DC.</w:t>
      </w:r>
    </w:p>
    <w:p w:rsidR="003F4A26" w:rsidRDefault="00F64B8E">
      <w:pPr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>Monitoring inventory for NSO S</w:t>
      </w:r>
      <w:r>
        <w:rPr>
          <w:rFonts w:ascii="Calibri" w:hAnsi="Calibri" w:cs="Arial"/>
        </w:rPr>
        <w:t xml:space="preserve">tores of DX mini and keeping track of stock for NSO </w:t>
      </w:r>
      <w:proofErr w:type="spellStart"/>
      <w:r>
        <w:rPr>
          <w:rFonts w:ascii="Calibri" w:hAnsi="Calibri" w:cs="Arial"/>
        </w:rPr>
        <w:t>Dx</w:t>
      </w:r>
      <w:proofErr w:type="spellEnd"/>
      <w:r>
        <w:rPr>
          <w:rFonts w:ascii="Calibri" w:hAnsi="Calibri" w:cs="Arial"/>
        </w:rPr>
        <w:t xml:space="preserve"> mini Stores.</w:t>
      </w:r>
    </w:p>
    <w:p w:rsidR="003F4A26" w:rsidRDefault="00F64B8E">
      <w:pPr>
        <w:pStyle w:val="ListParagraph"/>
        <w:numPr>
          <w:ilvl w:val="0"/>
          <w:numId w:val="4"/>
        </w:numPr>
        <w:rPr>
          <w:rFonts w:ascii="Calibri" w:hAnsi="Calibri" w:cs="Arial"/>
        </w:rPr>
      </w:pPr>
      <w:r>
        <w:rPr>
          <w:rFonts w:ascii="Calibri" w:hAnsi="Calibri" w:cs="Arial"/>
        </w:rPr>
        <w:t xml:space="preserve">Maintaining track and updating weekly DC efficiency  reports of </w:t>
      </w:r>
      <w:proofErr w:type="spellStart"/>
      <w:r>
        <w:rPr>
          <w:rFonts w:ascii="Calibri" w:hAnsi="Calibri" w:cs="Arial"/>
        </w:rPr>
        <w:t>Dx</w:t>
      </w:r>
      <w:proofErr w:type="spellEnd"/>
      <w:r>
        <w:rPr>
          <w:rFonts w:ascii="Calibri" w:hAnsi="Calibri" w:cs="Arial"/>
        </w:rPr>
        <w:t xml:space="preserve"> Mini for WBR ( Weekly Business Review)</w:t>
      </w:r>
    </w:p>
    <w:p w:rsidR="003F4A26" w:rsidRDefault="003F4A26">
      <w:pPr>
        <w:jc w:val="both"/>
        <w:rPr>
          <w:rFonts w:ascii="Calibri" w:hAnsi="Calibri" w:cs="Arial"/>
          <w:b/>
          <w:bCs/>
          <w:u w:val="single"/>
        </w:rPr>
      </w:pPr>
    </w:p>
    <w:p w:rsidR="003F4A26" w:rsidRDefault="00F64B8E">
      <w:pPr>
        <w:spacing w:line="288" w:lineRule="auto"/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i/>
          <w:iCs/>
        </w:rPr>
        <w:t>Project – 2</w:t>
      </w:r>
      <w:r>
        <w:rPr>
          <w:rFonts w:ascii="Calibri" w:hAnsi="Calibri" w:cs="Arial"/>
          <w:i/>
          <w:iCs/>
        </w:rPr>
        <w:t>:</w:t>
      </w:r>
      <w:r>
        <w:rPr>
          <w:rFonts w:ascii="Calibri" w:hAnsi="Calibri" w:cs="Arial"/>
        </w:rPr>
        <w:t xml:space="preserve"> </w:t>
      </w:r>
    </w:p>
    <w:p w:rsidR="003F4A26" w:rsidRDefault="00F64B8E">
      <w:pPr>
        <w:rPr>
          <w:rFonts w:ascii="Calibri" w:hAnsi="Calibri" w:cs="Arial"/>
        </w:rPr>
      </w:pPr>
      <w:r>
        <w:rPr>
          <w:rFonts w:ascii="Calibri" w:hAnsi="Calibri" w:cs="Arial"/>
          <w:i/>
          <w:iCs/>
        </w:rPr>
        <w:t xml:space="preserve">Company: SSPL </w:t>
      </w:r>
      <w:proofErr w:type="spellStart"/>
      <w:r>
        <w:rPr>
          <w:rFonts w:ascii="Calibri" w:hAnsi="Calibri" w:cs="Arial"/>
          <w:i/>
          <w:iCs/>
        </w:rPr>
        <w:t>Sarswati</w:t>
      </w:r>
      <w:proofErr w:type="spellEnd"/>
      <w:r>
        <w:rPr>
          <w:rFonts w:ascii="Calibri" w:hAnsi="Calibri" w:cs="Arial"/>
          <w:i/>
          <w:iCs/>
        </w:rPr>
        <w:t xml:space="preserve"> Sales Private Ltd.</w:t>
      </w:r>
    </w:p>
    <w:p w:rsidR="003F4A26" w:rsidRDefault="00F64B8E">
      <w:pPr>
        <w:spacing w:line="288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iCs/>
        </w:rPr>
        <w:t>Role:</w:t>
      </w:r>
      <w:r>
        <w:rPr>
          <w:rFonts w:ascii="Calibri" w:hAnsi="Calibri" w:cs="Arial"/>
        </w:rPr>
        <w:t xml:space="preserve"> End User / Executiv</w:t>
      </w:r>
      <w:r>
        <w:rPr>
          <w:rFonts w:ascii="Calibri" w:hAnsi="Calibri" w:cs="Arial"/>
        </w:rPr>
        <w:t xml:space="preserve">e -Materials Management </w:t>
      </w:r>
      <w:r>
        <w:rPr>
          <w:rFonts w:ascii="Calibri" w:hAnsi="Calibri" w:cs="Arial"/>
          <w:b/>
        </w:rPr>
        <w:t xml:space="preserve"> </w:t>
      </w:r>
    </w:p>
    <w:p w:rsidR="003F4A26" w:rsidRDefault="00F64B8E">
      <w:pPr>
        <w:jc w:val="both"/>
        <w:rPr>
          <w:rFonts w:ascii="Calibri" w:hAnsi="Calibri" w:cs="Arial"/>
        </w:rPr>
      </w:pPr>
      <w:r>
        <w:rPr>
          <w:rFonts w:ascii="Calibri" w:hAnsi="Calibri" w:cs="Arial"/>
          <w:b/>
          <w:bCs/>
          <w:u w:val="single"/>
        </w:rPr>
        <w:t>Company:</w:t>
      </w:r>
      <w:r>
        <w:rPr>
          <w:rFonts w:ascii="Calibri" w:hAnsi="Calibri" w:cs="Arial"/>
          <w:b/>
          <w:bCs/>
        </w:rPr>
        <w:t xml:space="preserve">  </w:t>
      </w:r>
      <w:proofErr w:type="spellStart"/>
      <w:r>
        <w:rPr>
          <w:rFonts w:ascii="Calibri" w:hAnsi="Calibri" w:cs="Arial"/>
        </w:rPr>
        <w:t>Sarswati</w:t>
      </w:r>
      <w:proofErr w:type="spellEnd"/>
      <w:r>
        <w:rPr>
          <w:rFonts w:ascii="Calibri" w:hAnsi="Calibri" w:cs="Arial"/>
        </w:rPr>
        <w:t xml:space="preserve"> Sales Private Limited is an innovative, young and diverse company that was founded in 1995. They are one of India's largest building material companies. With a diversified portfolio spread over various verticals</w:t>
      </w:r>
      <w:r>
        <w:rPr>
          <w:rFonts w:ascii="Calibri" w:hAnsi="Calibri" w:cs="Arial"/>
        </w:rPr>
        <w:t xml:space="preserve"> of construction, striving to become one of the leading business houses in the construction materials segment.</w:t>
      </w:r>
    </w:p>
    <w:p w:rsidR="003F4A26" w:rsidRDefault="00F64B8E">
      <w:p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The core activities of </w:t>
      </w:r>
      <w:proofErr w:type="spellStart"/>
      <w:r>
        <w:rPr>
          <w:rFonts w:ascii="Calibri" w:hAnsi="Calibri" w:cs="Arial"/>
        </w:rPr>
        <w:t>Sarswati</w:t>
      </w:r>
      <w:proofErr w:type="spellEnd"/>
      <w:r>
        <w:rPr>
          <w:rFonts w:ascii="Calibri" w:hAnsi="Calibri" w:cs="Arial"/>
        </w:rPr>
        <w:t xml:space="preserve"> Sales </w:t>
      </w:r>
      <w:proofErr w:type="spellStart"/>
      <w:r>
        <w:rPr>
          <w:rFonts w:ascii="Calibri" w:hAnsi="Calibri" w:cs="Arial"/>
        </w:rPr>
        <w:t>Pvt</w:t>
      </w:r>
      <w:proofErr w:type="spellEnd"/>
      <w:r>
        <w:rPr>
          <w:rFonts w:ascii="Calibri" w:hAnsi="Calibri" w:cs="Arial"/>
        </w:rPr>
        <w:t xml:space="preserve"> Ltd include the nationwide distribution of cement and aggregates, the two essential raw materials for c</w:t>
      </w:r>
      <w:r>
        <w:rPr>
          <w:rFonts w:ascii="Calibri" w:hAnsi="Calibri" w:cs="Arial"/>
        </w:rPr>
        <w:t xml:space="preserve">oncrete. Their downstream activities include mainly the production of cement and distribution across various states of India. They are the largest distributors of </w:t>
      </w:r>
      <w:proofErr w:type="spellStart"/>
      <w:r>
        <w:rPr>
          <w:rFonts w:ascii="Calibri" w:hAnsi="Calibri" w:cs="Arial"/>
        </w:rPr>
        <w:t>Binani</w:t>
      </w:r>
      <w:proofErr w:type="spellEnd"/>
      <w:r>
        <w:rPr>
          <w:rFonts w:ascii="Calibri" w:hAnsi="Calibri" w:cs="Arial"/>
        </w:rPr>
        <w:t xml:space="preserve"> Cement in India.</w:t>
      </w:r>
    </w:p>
    <w:p w:rsidR="003F4A26" w:rsidRDefault="003F4A26">
      <w:pPr>
        <w:ind w:left="720"/>
        <w:rPr>
          <w:rFonts w:ascii="Calibri" w:hAnsi="Calibri" w:cs="Arial"/>
          <w:lang w:val="en-GB"/>
        </w:rPr>
      </w:pPr>
    </w:p>
    <w:p w:rsidR="003F4A26" w:rsidRDefault="00F64B8E">
      <w:pPr>
        <w:jc w:val="both"/>
        <w:rPr>
          <w:rFonts w:ascii="Calibri" w:hAnsi="Calibri" w:cs="Arial"/>
          <w:b/>
          <w:bCs/>
          <w:u w:val="single"/>
        </w:rPr>
      </w:pPr>
      <w:r>
        <w:rPr>
          <w:rFonts w:ascii="Calibri" w:hAnsi="Calibri" w:cs="Arial"/>
          <w:b/>
          <w:bCs/>
          <w:u w:val="single"/>
        </w:rPr>
        <w:t>Key Responsibilities:</w:t>
      </w:r>
    </w:p>
    <w:p w:rsidR="003F4A26" w:rsidRDefault="00F64B8E">
      <w:pPr>
        <w:pStyle w:val="ListParagraph"/>
        <w:numPr>
          <w:ilvl w:val="0"/>
          <w:numId w:val="6"/>
        </w:numPr>
        <w:rPr>
          <w:rFonts w:ascii="Calibri" w:hAnsi="Calibri" w:cs="Arial"/>
          <w:lang w:val="it-IT"/>
        </w:rPr>
      </w:pPr>
      <w:r>
        <w:rPr>
          <w:rFonts w:ascii="Calibri" w:hAnsi="Calibri" w:cs="Arial"/>
          <w:lang w:val="it-IT"/>
        </w:rPr>
        <w:t>To run  Z –Reports for dispatch and other purc</w:t>
      </w:r>
      <w:r>
        <w:rPr>
          <w:rFonts w:ascii="Calibri" w:hAnsi="Calibri" w:cs="Arial"/>
          <w:lang w:val="it-IT"/>
        </w:rPr>
        <w:t>hasing Functions like,PO Creation, PR Creation. To check the open POs in the system and whether they need to be closed and if so run the Z Batch job to close these open Pos</w:t>
      </w:r>
    </w:p>
    <w:p w:rsidR="003F4A26" w:rsidRDefault="00F64B8E">
      <w:pPr>
        <w:pStyle w:val="ListParagraph"/>
        <w:numPr>
          <w:ilvl w:val="0"/>
          <w:numId w:val="6"/>
        </w:numPr>
        <w:rPr>
          <w:rFonts w:ascii="Calibri" w:hAnsi="Calibri" w:cs="Arial"/>
          <w:lang w:val="it-IT"/>
        </w:rPr>
      </w:pPr>
      <w:r>
        <w:rPr>
          <w:rFonts w:ascii="Calibri" w:hAnsi="Calibri" w:cs="Arial"/>
          <w:lang w:val="it-IT"/>
        </w:rPr>
        <w:t>Creating User Specific Variants and Layouts for different users</w:t>
      </w:r>
    </w:p>
    <w:p w:rsidR="003F4A26" w:rsidRDefault="00F64B8E">
      <w:pPr>
        <w:pStyle w:val="ListParagraph"/>
        <w:numPr>
          <w:ilvl w:val="0"/>
          <w:numId w:val="6"/>
        </w:numPr>
        <w:rPr>
          <w:rFonts w:ascii="Calibri" w:hAnsi="Calibri" w:cs="Arial"/>
          <w:lang w:val="it-IT"/>
        </w:rPr>
      </w:pPr>
      <w:r>
        <w:rPr>
          <w:rFonts w:ascii="Calibri" w:hAnsi="Calibri" w:cs="Arial"/>
          <w:lang w:val="it-IT"/>
        </w:rPr>
        <w:t>Creating Request fo</w:t>
      </w:r>
      <w:r>
        <w:rPr>
          <w:rFonts w:ascii="Calibri" w:hAnsi="Calibri" w:cs="Arial"/>
          <w:lang w:val="it-IT"/>
        </w:rPr>
        <w:t>r Quotations for Purchasing Functionality.</w:t>
      </w:r>
    </w:p>
    <w:p w:rsidR="003F4A26" w:rsidRDefault="00F64B8E">
      <w:pPr>
        <w:pStyle w:val="ListParagraph"/>
        <w:numPr>
          <w:ilvl w:val="0"/>
          <w:numId w:val="6"/>
        </w:numPr>
        <w:rPr>
          <w:rFonts w:ascii="Calibri" w:hAnsi="Calibri" w:cs="Arial"/>
          <w:lang w:val="it-IT"/>
        </w:rPr>
      </w:pPr>
      <w:r>
        <w:rPr>
          <w:rFonts w:ascii="Calibri" w:hAnsi="Calibri" w:cs="Arial"/>
          <w:lang w:val="it-IT"/>
        </w:rPr>
        <w:t>.Doing the RCA for various issues and documenting the same.</w:t>
      </w:r>
    </w:p>
    <w:p w:rsidR="003F4A26" w:rsidRDefault="00F64B8E">
      <w:pPr>
        <w:pStyle w:val="ListParagraph"/>
        <w:numPr>
          <w:ilvl w:val="0"/>
          <w:numId w:val="6"/>
        </w:numPr>
        <w:rPr>
          <w:rFonts w:ascii="Calibri" w:hAnsi="Calibri" w:cs="Arial"/>
          <w:lang w:val="it-IT"/>
        </w:rPr>
      </w:pPr>
      <w:r>
        <w:rPr>
          <w:rFonts w:ascii="Calibri" w:hAnsi="Calibri" w:cs="Arial"/>
          <w:lang w:val="it-IT"/>
        </w:rPr>
        <w:lastRenderedPageBreak/>
        <w:t>Creating the End -User documentation for Functions .</w:t>
      </w:r>
    </w:p>
    <w:p w:rsidR="003F4A26" w:rsidRDefault="00F64B8E">
      <w:pPr>
        <w:pStyle w:val="ListParagraph"/>
        <w:numPr>
          <w:ilvl w:val="0"/>
          <w:numId w:val="6"/>
        </w:numPr>
        <w:rPr>
          <w:rFonts w:ascii="Calibri" w:hAnsi="Calibri" w:cs="Arial"/>
          <w:lang w:val="it-IT"/>
        </w:rPr>
      </w:pPr>
      <w:r>
        <w:rPr>
          <w:rFonts w:ascii="Calibri" w:hAnsi="Calibri" w:cs="Arial"/>
        </w:rPr>
        <w:t>Physical Inventory, Liquidation of Ageing stocks.</w:t>
      </w:r>
    </w:p>
    <w:p w:rsidR="003F4A26" w:rsidRDefault="00F64B8E">
      <w:pPr>
        <w:pStyle w:val="ListParagraph"/>
        <w:numPr>
          <w:ilvl w:val="0"/>
          <w:numId w:val="6"/>
        </w:numPr>
        <w:rPr>
          <w:rFonts w:ascii="Calibri" w:hAnsi="Calibri" w:cs="Arial"/>
          <w:lang w:val="it-IT"/>
        </w:rPr>
      </w:pPr>
      <w:r>
        <w:rPr>
          <w:rFonts w:ascii="Calibri" w:hAnsi="Calibri" w:cs="Arial"/>
        </w:rPr>
        <w:t xml:space="preserve">Also, maintaining the stock -in and stock -out in </w:t>
      </w:r>
      <w:r>
        <w:rPr>
          <w:rFonts w:ascii="Calibri" w:hAnsi="Calibri" w:cs="Arial"/>
        </w:rPr>
        <w:t>excel sheet to ensure effective planning.</w:t>
      </w:r>
    </w:p>
    <w:p w:rsidR="003F4A26" w:rsidRDefault="003F4A26">
      <w:pPr>
        <w:jc w:val="both"/>
        <w:rPr>
          <w:rFonts w:ascii="Calibri" w:hAnsi="Calibri" w:cs="Arial"/>
          <w:b/>
          <w:bCs/>
          <w:u w:val="single"/>
        </w:rPr>
      </w:pPr>
    </w:p>
    <w:p w:rsidR="003F4A26" w:rsidRDefault="00F64B8E">
      <w:pPr>
        <w:spacing w:line="288" w:lineRule="auto"/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i/>
          <w:iCs/>
        </w:rPr>
        <w:t>Project – 3</w:t>
      </w:r>
      <w:r>
        <w:rPr>
          <w:rFonts w:ascii="Calibri" w:hAnsi="Calibri" w:cs="Arial"/>
          <w:i/>
          <w:iCs/>
        </w:rPr>
        <w:t>:</w:t>
      </w:r>
      <w:r>
        <w:rPr>
          <w:rFonts w:ascii="Calibri" w:hAnsi="Calibri" w:cs="Arial"/>
        </w:rPr>
        <w:t xml:space="preserve"> </w:t>
      </w:r>
    </w:p>
    <w:p w:rsidR="003F4A26" w:rsidRDefault="00F64B8E">
      <w:pPr>
        <w:rPr>
          <w:rFonts w:ascii="Calibri" w:hAnsi="Calibri" w:cs="Arial"/>
        </w:rPr>
      </w:pPr>
      <w:r>
        <w:rPr>
          <w:rFonts w:ascii="Calibri" w:hAnsi="Calibri" w:cs="Arial"/>
          <w:i/>
          <w:iCs/>
        </w:rPr>
        <w:t>Company: Hemant Tools Private Ltd.</w:t>
      </w:r>
    </w:p>
    <w:p w:rsidR="003F4A26" w:rsidRDefault="00F64B8E">
      <w:pPr>
        <w:spacing w:line="288" w:lineRule="auto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iCs/>
        </w:rPr>
        <w:t>Role:</w:t>
      </w:r>
      <w:r>
        <w:rPr>
          <w:rFonts w:ascii="Calibri" w:hAnsi="Calibri" w:cs="Arial"/>
        </w:rPr>
        <w:t xml:space="preserve"> End User / Executive - Purchase</w:t>
      </w:r>
      <w:r>
        <w:rPr>
          <w:rFonts w:ascii="Calibri" w:hAnsi="Calibri" w:cs="Arial"/>
          <w:i/>
          <w:iCs/>
        </w:rPr>
        <w:t xml:space="preserve"> </w:t>
      </w:r>
    </w:p>
    <w:p w:rsidR="003F4A26" w:rsidRDefault="00F64B8E">
      <w:pPr>
        <w:jc w:val="both"/>
        <w:rPr>
          <w:rFonts w:ascii="Calibri" w:hAnsi="Calibri" w:cs="Arial"/>
          <w:bCs/>
        </w:rPr>
      </w:pPr>
      <w:r>
        <w:rPr>
          <w:rFonts w:ascii="Calibri" w:hAnsi="Calibri" w:cs="Arial"/>
          <w:b/>
          <w:bCs/>
          <w:u w:val="single"/>
        </w:rPr>
        <w:t>Company:</w:t>
      </w:r>
      <w:r>
        <w:rPr>
          <w:rFonts w:ascii="Calibri" w:hAnsi="Calibri" w:cs="Arial"/>
          <w:b/>
          <w:bCs/>
        </w:rPr>
        <w:t xml:space="preserve">  </w:t>
      </w:r>
      <w:r>
        <w:rPr>
          <w:rFonts w:ascii="Calibri" w:hAnsi="Calibri" w:cs="Arial"/>
        </w:rPr>
        <w:t xml:space="preserve">Hemant Tools has 60 years of expertise in serving its customers with the widest spectrum of Engineering Tools. </w:t>
      </w:r>
      <w:proofErr w:type="gramStart"/>
      <w:r>
        <w:rPr>
          <w:rFonts w:ascii="Calibri" w:hAnsi="Calibri" w:cs="Arial"/>
        </w:rPr>
        <w:t>Cutt</w:t>
      </w:r>
      <w:r>
        <w:rPr>
          <w:rFonts w:ascii="Calibri" w:hAnsi="Calibri" w:cs="Arial"/>
        </w:rPr>
        <w:t>ing Tools, Measuring Instruments and Machine Tools Holders providing unique solutions and services.</w:t>
      </w:r>
      <w:proofErr w:type="gramEnd"/>
    </w:p>
    <w:p w:rsidR="003F4A26" w:rsidRDefault="00F64B8E">
      <w:pPr>
        <w:jc w:val="both"/>
        <w:rPr>
          <w:rFonts w:ascii="Calibri" w:hAnsi="Calibri" w:cs="Arial"/>
          <w:b/>
          <w:bCs/>
          <w:u w:val="single"/>
        </w:rPr>
      </w:pPr>
      <w:r>
        <w:rPr>
          <w:rFonts w:ascii="Calibri" w:hAnsi="Calibri" w:cs="Arial"/>
          <w:b/>
          <w:bCs/>
          <w:u w:val="single"/>
        </w:rPr>
        <w:t>Key Responsibilities:</w:t>
      </w:r>
    </w:p>
    <w:p w:rsidR="003F4A26" w:rsidRDefault="00F64B8E">
      <w:pPr>
        <w:numPr>
          <w:ilvl w:val="0"/>
          <w:numId w:val="7"/>
        </w:numPr>
        <w:jc w:val="both"/>
        <w:rPr>
          <w:rFonts w:ascii="Calibri" w:hAnsi="Calibri" w:cs="Arial"/>
          <w:color w:val="000000"/>
          <w:lang w:val="en-GB"/>
        </w:rPr>
      </w:pPr>
      <w:r>
        <w:rPr>
          <w:rFonts w:ascii="Calibri" w:hAnsi="Calibri" w:cs="Arial"/>
          <w:color w:val="000000"/>
          <w:lang w:val="en-GB"/>
        </w:rPr>
        <w:t>Resolving issues related to Stock Discrepancies, Stock Taking, etc.</w:t>
      </w:r>
    </w:p>
    <w:p w:rsidR="003F4A26" w:rsidRDefault="00F64B8E">
      <w:pPr>
        <w:numPr>
          <w:ilvl w:val="0"/>
          <w:numId w:val="7"/>
        </w:numPr>
        <w:jc w:val="both"/>
        <w:rPr>
          <w:rFonts w:ascii="Calibri" w:hAnsi="Calibri" w:cs="Arial"/>
          <w:color w:val="000000"/>
          <w:lang w:val="en-GB"/>
        </w:rPr>
      </w:pPr>
      <w:r>
        <w:rPr>
          <w:rFonts w:ascii="Calibri" w:hAnsi="Calibri" w:cs="Arial"/>
          <w:color w:val="000000"/>
          <w:lang w:val="en-GB"/>
        </w:rPr>
        <w:t xml:space="preserve">Managing the Master Data inconsistencies if any and checking for </w:t>
      </w:r>
      <w:r>
        <w:rPr>
          <w:rFonts w:ascii="Calibri" w:hAnsi="Calibri" w:cs="Arial"/>
          <w:color w:val="000000"/>
          <w:lang w:val="en-GB"/>
        </w:rPr>
        <w:t>any new creation of Master Data like Material Master, BOM, Purchase Info Records, etc.</w:t>
      </w:r>
    </w:p>
    <w:p w:rsidR="003F4A26" w:rsidRDefault="00F64B8E">
      <w:pPr>
        <w:numPr>
          <w:ilvl w:val="0"/>
          <w:numId w:val="7"/>
        </w:numPr>
        <w:jc w:val="both"/>
        <w:rPr>
          <w:rFonts w:ascii="Calibri" w:hAnsi="Calibri" w:cs="Arial"/>
          <w:color w:val="000000"/>
          <w:lang w:val="en-GB"/>
        </w:rPr>
      </w:pPr>
      <w:r>
        <w:rPr>
          <w:rFonts w:ascii="Calibri" w:hAnsi="Calibri" w:cs="Arial"/>
          <w:color w:val="000000"/>
          <w:lang w:val="en-GB"/>
        </w:rPr>
        <w:t>Preparing End User Manuals and other documentation activities</w:t>
      </w:r>
    </w:p>
    <w:p w:rsidR="003F4A26" w:rsidRDefault="00F64B8E">
      <w:pPr>
        <w:numPr>
          <w:ilvl w:val="0"/>
          <w:numId w:val="7"/>
        </w:numPr>
        <w:jc w:val="both"/>
        <w:rPr>
          <w:rFonts w:ascii="Calibri" w:hAnsi="Calibri" w:cs="Arial"/>
          <w:color w:val="000000"/>
          <w:lang w:val="en-GB"/>
        </w:rPr>
      </w:pPr>
      <w:r>
        <w:rPr>
          <w:rFonts w:ascii="Calibri" w:hAnsi="Calibri" w:cs="Arial"/>
          <w:color w:val="000000"/>
          <w:lang w:val="en-GB"/>
        </w:rPr>
        <w:t>Creating Purchase Orders, Request for Quotations, Invoicing etc.</w:t>
      </w:r>
    </w:p>
    <w:p w:rsidR="003F4A26" w:rsidRDefault="003F4A26">
      <w:pPr>
        <w:jc w:val="both"/>
        <w:rPr>
          <w:rFonts w:ascii="Calibri" w:hAnsi="Calibri" w:cs="Arial"/>
          <w:b/>
        </w:rPr>
      </w:pPr>
    </w:p>
    <w:p w:rsidR="003F4A26" w:rsidRDefault="00F64B8E">
      <w:pPr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Project- 4:</w:t>
      </w:r>
    </w:p>
    <w:p w:rsidR="003F4A26" w:rsidRDefault="00F64B8E">
      <w:pPr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Company India Bulls Finance C</w:t>
      </w:r>
      <w:r>
        <w:rPr>
          <w:rFonts w:ascii="Calibri" w:hAnsi="Calibri" w:cs="Arial"/>
          <w:b/>
        </w:rPr>
        <w:t>entre</w:t>
      </w:r>
    </w:p>
    <w:p w:rsidR="003F4A26" w:rsidRDefault="00F64B8E">
      <w:pPr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                (SORIL INFRA RESOURCES PVT LTD)</w:t>
      </w:r>
    </w:p>
    <w:p w:rsidR="003F4A26" w:rsidRDefault="00F64B8E">
      <w:pPr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 xml:space="preserve">ROLE- </w:t>
      </w:r>
      <w:r>
        <w:rPr>
          <w:rFonts w:ascii="Calibri" w:hAnsi="Calibri" w:cs="Arial"/>
        </w:rPr>
        <w:t>Purchase Executive: End user/Executive (Billing Department)</w:t>
      </w:r>
    </w:p>
    <w:p w:rsidR="003F4A26" w:rsidRDefault="00F64B8E">
      <w:pPr>
        <w:pStyle w:val="NormalWeb"/>
        <w:spacing w:beforeAutospacing="0" w:after="280"/>
        <w:rPr>
          <w:rFonts w:ascii="Arial" w:hAnsi="Arial" w:cs="Arial"/>
          <w:color w:val="212529"/>
          <w:sz w:val="21"/>
          <w:szCs w:val="21"/>
        </w:rPr>
      </w:pPr>
      <w:r>
        <w:rPr>
          <w:rFonts w:ascii="Calibri" w:hAnsi="Calibri" w:cs="Arial"/>
          <w:b/>
          <w:u w:val="single"/>
        </w:rPr>
        <w:t xml:space="preserve">Company:  </w:t>
      </w:r>
      <w:r>
        <w:rPr>
          <w:rFonts w:ascii="Arial" w:hAnsi="Arial" w:cs="Arial"/>
          <w:color w:val="212529"/>
          <w:sz w:val="21"/>
          <w:szCs w:val="21"/>
        </w:rPr>
        <w:t xml:space="preserve">We are applying our vast expertise in construction project management to </w:t>
      </w:r>
      <w:proofErr w:type="spellStart"/>
      <w:r>
        <w:rPr>
          <w:rFonts w:ascii="Arial" w:hAnsi="Arial" w:cs="Arial"/>
          <w:color w:val="212529"/>
          <w:sz w:val="21"/>
          <w:szCs w:val="21"/>
        </w:rPr>
        <w:t>optimise</w:t>
      </w:r>
      <w:proofErr w:type="spellEnd"/>
      <w:r>
        <w:rPr>
          <w:rFonts w:ascii="Arial" w:hAnsi="Arial" w:cs="Arial"/>
          <w:color w:val="212529"/>
          <w:sz w:val="21"/>
          <w:szCs w:val="21"/>
        </w:rPr>
        <w:t xml:space="preserve"> customers’ operations experience. We are se</w:t>
      </w:r>
      <w:r>
        <w:rPr>
          <w:rFonts w:ascii="Arial" w:hAnsi="Arial" w:cs="Arial"/>
          <w:color w:val="212529"/>
          <w:sz w:val="21"/>
          <w:szCs w:val="21"/>
        </w:rPr>
        <w:t>tting high standards of performance with our three core products:</w:t>
      </w:r>
    </w:p>
    <w:p w:rsidR="003F4A26" w:rsidRDefault="00F64B8E">
      <w:pPr>
        <w:numPr>
          <w:ilvl w:val="0"/>
          <w:numId w:val="8"/>
        </w:numPr>
        <w:spacing w:beforeAutospacing="1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>Equipment renting: We provide bespoke solutions in the vertical logistics equipment category, which includes cranes, hoists and platforms. We also have an expanding reservoir of horizontal e</w:t>
      </w:r>
      <w:r>
        <w:rPr>
          <w:rFonts w:ascii="Arial" w:hAnsi="Arial" w:cs="Arial"/>
          <w:color w:val="212529"/>
          <w:sz w:val="21"/>
          <w:szCs w:val="21"/>
        </w:rPr>
        <w:t>quipment.</w:t>
      </w:r>
    </w:p>
    <w:p w:rsidR="003F4A26" w:rsidRDefault="00F64B8E">
      <w:pPr>
        <w:numPr>
          <w:ilvl w:val="0"/>
          <w:numId w:val="8"/>
        </w:numPr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>Management and maintenance of real estate and assets: We are currently managing more than 7 million square feet of high end commercial and residential space.</w:t>
      </w:r>
    </w:p>
    <w:p w:rsidR="003F4A26" w:rsidRDefault="00F64B8E">
      <w:pPr>
        <w:numPr>
          <w:ilvl w:val="0"/>
          <w:numId w:val="8"/>
        </w:numPr>
        <w:spacing w:afterAutospacing="1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>Consultancy: We provide detailed analysis and help set growth trajectory for leading dev</w:t>
      </w:r>
      <w:r>
        <w:rPr>
          <w:rFonts w:ascii="Arial" w:hAnsi="Arial" w:cs="Arial"/>
          <w:color w:val="212529"/>
          <w:sz w:val="21"/>
          <w:szCs w:val="21"/>
        </w:rPr>
        <w:t>elopers.</w:t>
      </w:r>
    </w:p>
    <w:p w:rsidR="003F4A26" w:rsidRDefault="00F64B8E">
      <w:pPr>
        <w:pStyle w:val="NormalWeb"/>
        <w:spacing w:beforeAutospacing="0" w:after="280"/>
        <w:rPr>
          <w:rFonts w:ascii="Arial" w:hAnsi="Arial" w:cs="Arial"/>
          <w:b/>
          <w:color w:val="212529"/>
          <w:sz w:val="21"/>
          <w:szCs w:val="21"/>
          <w:u w:val="single"/>
        </w:rPr>
      </w:pPr>
      <w:r>
        <w:rPr>
          <w:rFonts w:ascii="Arial" w:hAnsi="Arial" w:cs="Arial"/>
          <w:color w:val="212529"/>
          <w:sz w:val="21"/>
          <w:szCs w:val="21"/>
        </w:rPr>
        <w:t>We have attained Pan-India presence in a short time, and are set to become the leading brand in India, very soon. Our team is inspired to build the new India</w:t>
      </w:r>
      <w:r>
        <w:rPr>
          <w:rFonts w:ascii="Arial" w:hAnsi="Arial" w:cs="Arial"/>
          <w:b/>
          <w:color w:val="212529"/>
          <w:sz w:val="21"/>
          <w:szCs w:val="21"/>
          <w:u w:val="single"/>
        </w:rPr>
        <w:t>.</w:t>
      </w:r>
    </w:p>
    <w:p w:rsidR="003F4A26" w:rsidRDefault="00F64B8E">
      <w:pPr>
        <w:pStyle w:val="NormalWeb"/>
        <w:spacing w:beforeAutospacing="0" w:after="280"/>
        <w:rPr>
          <w:rFonts w:ascii="Arial" w:hAnsi="Arial" w:cs="Arial"/>
          <w:b/>
          <w:color w:val="212529"/>
          <w:sz w:val="21"/>
          <w:szCs w:val="21"/>
          <w:u w:val="single"/>
        </w:rPr>
      </w:pPr>
      <w:r>
        <w:rPr>
          <w:rFonts w:ascii="Arial" w:hAnsi="Arial" w:cs="Arial"/>
          <w:b/>
          <w:color w:val="212529"/>
          <w:sz w:val="21"/>
          <w:szCs w:val="21"/>
          <w:u w:val="single"/>
        </w:rPr>
        <w:t>Key Responsibilities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>Creating PO in SAP Based on PR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>Booking/ Parking Invoice in SAP with</w:t>
      </w:r>
      <w:r>
        <w:rPr>
          <w:rFonts w:ascii="Arial" w:hAnsi="Arial" w:cs="Arial"/>
          <w:color w:val="212529"/>
          <w:sz w:val="21"/>
          <w:szCs w:val="21"/>
        </w:rPr>
        <w:t xml:space="preserve"> MIR7 T Code.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>Maintaining Tracker of Bills &amp; PO Data in Excel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  <w:rPr>
          <w:rFonts w:ascii="Arial" w:hAnsi="Arial" w:cs="Arial"/>
          <w:color w:val="212529"/>
          <w:sz w:val="21"/>
          <w:szCs w:val="21"/>
        </w:rPr>
      </w:pPr>
      <w:r>
        <w:rPr>
          <w:rFonts w:ascii="Arial" w:hAnsi="Arial" w:cs="Arial"/>
          <w:color w:val="212529"/>
          <w:sz w:val="21"/>
          <w:szCs w:val="21"/>
        </w:rPr>
        <w:t xml:space="preserve">Follow up &amp; </w:t>
      </w:r>
      <w:proofErr w:type="gramStart"/>
      <w:r>
        <w:rPr>
          <w:rFonts w:ascii="Arial" w:hAnsi="Arial" w:cs="Arial"/>
          <w:color w:val="212529"/>
          <w:sz w:val="21"/>
          <w:szCs w:val="21"/>
        </w:rPr>
        <w:t>Coordinating</w:t>
      </w:r>
      <w:proofErr w:type="gramEnd"/>
      <w:r>
        <w:rPr>
          <w:rFonts w:ascii="Arial" w:hAnsi="Arial" w:cs="Arial"/>
          <w:color w:val="212529"/>
          <w:sz w:val="21"/>
          <w:szCs w:val="21"/>
        </w:rPr>
        <w:t xml:space="preserve"> with Vendors by Email &amp; Accounts Department to Releasing Payment of Vendors.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</w:pPr>
      <w:r>
        <w:rPr>
          <w:rFonts w:ascii="Arial" w:hAnsi="Arial" w:cs="Arial"/>
          <w:color w:val="212529"/>
          <w:sz w:val="21"/>
          <w:szCs w:val="21"/>
        </w:rPr>
        <w:t xml:space="preserve">Checking In SAP whether Payment is </w:t>
      </w:r>
      <w:proofErr w:type="gramStart"/>
      <w:r>
        <w:rPr>
          <w:rFonts w:ascii="Arial" w:hAnsi="Arial" w:cs="Arial"/>
          <w:color w:val="212529"/>
          <w:sz w:val="21"/>
          <w:szCs w:val="21"/>
        </w:rPr>
        <w:t>Made</w:t>
      </w:r>
      <w:proofErr w:type="gramEnd"/>
      <w:r>
        <w:rPr>
          <w:rFonts w:ascii="Arial" w:hAnsi="Arial" w:cs="Arial"/>
          <w:color w:val="212529"/>
          <w:sz w:val="21"/>
          <w:szCs w:val="21"/>
        </w:rPr>
        <w:t xml:space="preserve"> in System and keeping Track for the Same.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</w:pPr>
      <w:r>
        <w:rPr>
          <w:rFonts w:ascii="Arial" w:hAnsi="Arial" w:cs="Arial"/>
          <w:color w:val="212529"/>
          <w:sz w:val="21"/>
          <w:szCs w:val="21"/>
        </w:rPr>
        <w:t xml:space="preserve">Process </w:t>
      </w:r>
      <w:r>
        <w:rPr>
          <w:rFonts w:ascii="Arial" w:hAnsi="Arial" w:cs="Arial"/>
          <w:color w:val="212529"/>
          <w:sz w:val="21"/>
          <w:szCs w:val="21"/>
        </w:rPr>
        <w:t>Service Entries in SAP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</w:pPr>
      <w:r>
        <w:rPr>
          <w:rFonts w:ascii="Arial" w:hAnsi="Arial" w:cs="Arial"/>
          <w:color w:val="212529"/>
          <w:sz w:val="21"/>
          <w:szCs w:val="21"/>
        </w:rPr>
        <w:t>Process GRN in MIGO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</w:pPr>
      <w:r>
        <w:rPr>
          <w:rFonts w:ascii="Arial" w:hAnsi="Arial" w:cs="Arial"/>
          <w:color w:val="212529"/>
          <w:sz w:val="21"/>
          <w:szCs w:val="21"/>
        </w:rPr>
        <w:t>Maintaining Track of PO &amp; GRN List</w:t>
      </w:r>
    </w:p>
    <w:p w:rsidR="003F4A26" w:rsidRDefault="00F64B8E">
      <w:pPr>
        <w:pStyle w:val="NormalWeb"/>
        <w:numPr>
          <w:ilvl w:val="0"/>
          <w:numId w:val="9"/>
        </w:numPr>
        <w:spacing w:beforeAutospacing="0" w:after="280"/>
      </w:pPr>
      <w:r>
        <w:rPr>
          <w:rFonts w:ascii="Arial" w:hAnsi="Arial" w:cs="Arial"/>
          <w:color w:val="212529"/>
          <w:sz w:val="21"/>
          <w:szCs w:val="21"/>
        </w:rPr>
        <w:lastRenderedPageBreak/>
        <w:t>Coordinating PAN India with Site Team for Material Follow up and keeping track of material.</w:t>
      </w:r>
    </w:p>
    <w:p w:rsidR="003F4A26" w:rsidRDefault="003F4A26">
      <w:pPr>
        <w:jc w:val="both"/>
        <w:rPr>
          <w:rFonts w:ascii="Calibri" w:hAnsi="Calibri" w:cs="Arial"/>
          <w:b/>
          <w:u w:val="single"/>
        </w:rPr>
      </w:pPr>
    </w:p>
    <w:p w:rsidR="003F4A26" w:rsidRDefault="00F64B8E">
      <w:pPr>
        <w:pStyle w:val="Heading21"/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bCs/>
          <w:sz w:val="28"/>
          <w:szCs w:val="28"/>
        </w:rPr>
        <w:t>Academia:</w:t>
      </w:r>
    </w:p>
    <w:p w:rsidR="003F4A26" w:rsidRDefault="00F64B8E">
      <w:pPr>
        <w:numPr>
          <w:ilvl w:val="0"/>
          <w:numId w:val="5"/>
        </w:numPr>
        <w:spacing w:line="288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B.Com from Mumbai University with Pass Class. </w:t>
      </w:r>
    </w:p>
    <w:p w:rsidR="003F4A26" w:rsidRDefault="00F64B8E">
      <w:pPr>
        <w:numPr>
          <w:ilvl w:val="0"/>
          <w:numId w:val="5"/>
        </w:numPr>
        <w:spacing w:line="288" w:lineRule="auto"/>
        <w:jc w:val="both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 xml:space="preserve">HSC from </w:t>
      </w:r>
      <w:proofErr w:type="spellStart"/>
      <w:r>
        <w:rPr>
          <w:rFonts w:ascii="Calibri" w:hAnsi="Calibri" w:cs="Arial"/>
        </w:rPr>
        <w:t>Chetna</w:t>
      </w:r>
      <w:proofErr w:type="spellEnd"/>
      <w:r>
        <w:rPr>
          <w:rFonts w:ascii="Calibri" w:hAnsi="Calibri" w:cs="Arial"/>
        </w:rPr>
        <w:t xml:space="preserve"> College Mumb</w:t>
      </w:r>
      <w:r>
        <w:rPr>
          <w:rFonts w:ascii="Calibri" w:hAnsi="Calibri" w:cs="Arial"/>
        </w:rPr>
        <w:t xml:space="preserve">ai Board with Second Class. </w:t>
      </w:r>
    </w:p>
    <w:p w:rsidR="003F4A26" w:rsidRDefault="00F64B8E">
      <w:pPr>
        <w:numPr>
          <w:ilvl w:val="0"/>
          <w:numId w:val="5"/>
        </w:numPr>
        <w:spacing w:line="288" w:lineRule="auto"/>
        <w:jc w:val="both"/>
        <w:rPr>
          <w:rFonts w:ascii="Calibri" w:hAnsi="Calibri" w:cs="Arial"/>
          <w:u w:val="single"/>
        </w:rPr>
      </w:pPr>
      <w:r>
        <w:rPr>
          <w:rFonts w:ascii="Calibri" w:hAnsi="Calibri" w:cs="Arial"/>
        </w:rPr>
        <w:t>SSC from New English High School, Mumbai Board with Second Class.</w:t>
      </w:r>
    </w:p>
    <w:p w:rsidR="003F4A26" w:rsidRDefault="00F64B8E">
      <w:pPr>
        <w:jc w:val="both"/>
        <w:rPr>
          <w:rFonts w:ascii="Calibri" w:hAnsi="Calibri" w:cs="Arial"/>
          <w:sz w:val="28"/>
          <w:szCs w:val="28"/>
          <w:u w:val="single"/>
        </w:rPr>
      </w:pPr>
      <w:r>
        <w:rPr>
          <w:rFonts w:ascii="Calibri" w:hAnsi="Calibri" w:cs="Arial"/>
          <w:b/>
          <w:bCs/>
          <w:sz w:val="28"/>
          <w:szCs w:val="28"/>
          <w:u w:val="single"/>
        </w:rPr>
        <w:t>Personal Information</w:t>
      </w:r>
      <w:r>
        <w:rPr>
          <w:rFonts w:ascii="Calibri" w:hAnsi="Calibri" w:cs="Arial"/>
          <w:sz w:val="28"/>
          <w:szCs w:val="28"/>
          <w:u w:val="single"/>
        </w:rPr>
        <w:t>:</w:t>
      </w:r>
    </w:p>
    <w:p w:rsidR="003F4A26" w:rsidRDefault="00F64B8E">
      <w:pPr>
        <w:jc w:val="both"/>
        <w:rPr>
          <w:rFonts w:ascii="Calibri" w:hAnsi="Calibri" w:cs="Arial"/>
          <w:b/>
        </w:rPr>
      </w:pPr>
      <w:r>
        <w:rPr>
          <w:rFonts w:ascii="Calibri" w:hAnsi="Calibri" w:cs="Arial"/>
        </w:rPr>
        <w:t xml:space="preserve">Date of Birth: </w:t>
      </w:r>
      <w:r>
        <w:rPr>
          <w:rFonts w:ascii="Calibri" w:hAnsi="Calibri" w:cs="Arial"/>
          <w:b/>
        </w:rPr>
        <w:t>04</w:t>
      </w:r>
      <w:r>
        <w:rPr>
          <w:rFonts w:ascii="Calibri" w:hAnsi="Calibri" w:cs="Arial"/>
          <w:b/>
          <w:vertAlign w:val="superscript"/>
        </w:rPr>
        <w:t>th</w:t>
      </w:r>
      <w:r>
        <w:rPr>
          <w:rFonts w:ascii="Calibri" w:hAnsi="Calibri" w:cs="Arial"/>
          <w:b/>
        </w:rPr>
        <w:t xml:space="preserve"> Aug 1988</w:t>
      </w:r>
    </w:p>
    <w:p w:rsidR="003F4A26" w:rsidRDefault="00F64B8E">
      <w:pPr>
        <w:pStyle w:val="Header1"/>
        <w:pBdr>
          <w:bottom w:val="single" w:sz="12" w:space="1" w:color="000000"/>
        </w:pBdr>
        <w:rPr>
          <w:rFonts w:ascii="Calibri" w:hAnsi="Calibri" w:cs="Arial"/>
          <w:b/>
          <w:bCs/>
        </w:rPr>
      </w:pPr>
      <w:r>
        <w:rPr>
          <w:rFonts w:ascii="Calibri" w:hAnsi="Calibri" w:cs="Arial"/>
        </w:rPr>
        <w:t>Present Address</w:t>
      </w:r>
      <w:r>
        <w:rPr>
          <w:rFonts w:ascii="Calibri" w:hAnsi="Calibri" w:cs="Arial"/>
          <w:b/>
        </w:rPr>
        <w:t xml:space="preserve">: </w:t>
      </w:r>
      <w:r>
        <w:rPr>
          <w:rFonts w:ascii="Calibri" w:hAnsi="Calibri" w:cs="Arial"/>
          <w:b/>
          <w:bCs/>
        </w:rPr>
        <w:t xml:space="preserve">Flat No: 102 Sai </w:t>
      </w:r>
      <w:proofErr w:type="spellStart"/>
      <w:r>
        <w:rPr>
          <w:rFonts w:ascii="Calibri" w:hAnsi="Calibri" w:cs="Arial"/>
          <w:b/>
          <w:bCs/>
        </w:rPr>
        <w:t>Dham</w:t>
      </w:r>
      <w:proofErr w:type="spellEnd"/>
      <w:r>
        <w:rPr>
          <w:rFonts w:ascii="Calibri" w:hAnsi="Calibri" w:cs="Arial"/>
          <w:b/>
          <w:bCs/>
        </w:rPr>
        <w:t xml:space="preserve"> Apartment, </w:t>
      </w:r>
    </w:p>
    <w:p w:rsidR="003F4A26" w:rsidRDefault="00F64B8E">
      <w:pPr>
        <w:pStyle w:val="Header1"/>
        <w:pBdr>
          <w:bottom w:val="single" w:sz="12" w:space="1" w:color="000000"/>
        </w:pBdr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 xml:space="preserve">                             Plot No-16, Sector 30 D,</w:t>
      </w:r>
    </w:p>
    <w:p w:rsidR="003F4A26" w:rsidRDefault="00F64B8E">
      <w:pPr>
        <w:pStyle w:val="Header1"/>
        <w:pBdr>
          <w:bottom w:val="single" w:sz="12" w:space="1" w:color="000000"/>
        </w:pBdr>
      </w:pPr>
      <w:r>
        <w:rPr>
          <w:rFonts w:ascii="Calibri" w:hAnsi="Calibri" w:cs="Arial"/>
          <w:b/>
          <w:bCs/>
        </w:rPr>
        <w:t xml:space="preserve">                             </w:t>
      </w:r>
      <w:proofErr w:type="spellStart"/>
      <w:r>
        <w:rPr>
          <w:rFonts w:ascii="Calibri" w:hAnsi="Calibri" w:cs="Arial"/>
          <w:b/>
          <w:bCs/>
        </w:rPr>
        <w:t>Gothivali</w:t>
      </w:r>
      <w:proofErr w:type="spellEnd"/>
      <w:r>
        <w:rPr>
          <w:rFonts w:ascii="Calibri" w:hAnsi="Calibri" w:cs="Arial"/>
          <w:b/>
          <w:bCs/>
        </w:rPr>
        <w:t xml:space="preserve"> </w:t>
      </w:r>
      <w:proofErr w:type="spellStart"/>
      <w:r>
        <w:rPr>
          <w:rFonts w:ascii="Calibri" w:hAnsi="Calibri" w:cs="Arial"/>
          <w:b/>
          <w:bCs/>
        </w:rPr>
        <w:t>Rabale</w:t>
      </w:r>
      <w:proofErr w:type="spellEnd"/>
      <w:r>
        <w:rPr>
          <w:rFonts w:ascii="Calibri" w:hAnsi="Calibri" w:cs="Arial"/>
          <w:b/>
          <w:bCs/>
        </w:rPr>
        <w:t xml:space="preserve">, </w:t>
      </w:r>
      <w:proofErr w:type="spellStart"/>
      <w:r>
        <w:rPr>
          <w:rFonts w:ascii="Calibri" w:hAnsi="Calibri" w:cs="Arial"/>
          <w:b/>
          <w:bCs/>
        </w:rPr>
        <w:t>Navi</w:t>
      </w:r>
      <w:proofErr w:type="spellEnd"/>
      <w:r>
        <w:rPr>
          <w:rFonts w:ascii="Calibri" w:hAnsi="Calibri" w:cs="Arial"/>
          <w:b/>
          <w:bCs/>
        </w:rPr>
        <w:t xml:space="preserve"> Mumbai- 400701</w:t>
      </w:r>
      <w:r>
        <w:rPr>
          <w:rFonts w:ascii="Calibri" w:hAnsi="Calibri" w:cs="Arial"/>
          <w:b/>
          <w:bCs/>
          <w:lang w:val="en-IN"/>
        </w:rPr>
        <w:t>.</w:t>
      </w:r>
      <w:r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Cs/>
        </w:rPr>
        <w:t xml:space="preserve"> </w:t>
      </w:r>
    </w:p>
    <w:sectPr w:rsidR="003F4A26">
      <w:footerReference w:type="default" r:id="rId9"/>
      <w:pgSz w:w="12240" w:h="15840"/>
      <w:pgMar w:top="1077" w:right="1797" w:bottom="777" w:left="1797" w:header="0" w:footer="720" w:gutter="0"/>
      <w:pgBorders w:offsetFrom="page">
        <w:top w:val="thickThinSmallGap" w:sz="24" w:space="28" w:color="000000"/>
        <w:left w:val="thickThinSmallGap" w:sz="24" w:space="28" w:color="000000"/>
        <w:bottom w:val="thickThinSmallGap" w:sz="24" w:space="28" w:color="000000"/>
        <w:right w:val="thickThinSmallGap" w:sz="24" w:space="28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8E" w:rsidRDefault="00F64B8E">
      <w:r>
        <w:separator/>
      </w:r>
    </w:p>
  </w:endnote>
  <w:endnote w:type="continuationSeparator" w:id="0">
    <w:p w:rsidR="00F64B8E" w:rsidRDefault="00F6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A26" w:rsidRDefault="00F64B8E">
    <w:pPr>
      <w:pStyle w:val="Footer1"/>
      <w:jc w:val="right"/>
    </w:pPr>
    <w:r>
      <w:t>________________________________________________________________________</w:t>
    </w:r>
  </w:p>
  <w:p w:rsidR="003F4A26" w:rsidRDefault="00F64B8E">
    <w:pPr>
      <w:pStyle w:val="Footer1"/>
      <w:jc w:val="right"/>
    </w:pPr>
    <w:r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CD1194">
      <w:rPr>
        <w:noProof/>
      </w:rPr>
      <w:t>3</w:t>
    </w:r>
    <w:r>
      <w:fldChar w:fldCharType="end"/>
    </w:r>
    <w:r>
      <w:t xml:space="preserve"> of </w:t>
    </w:r>
    <w:r>
      <w:fldChar w:fldCharType="begin"/>
    </w:r>
    <w:r>
      <w:instrText xml:space="preserve">NUMPAGES </w:instrText>
    </w:r>
    <w:r>
      <w:fldChar w:fldCharType="separate"/>
    </w:r>
    <w:r w:rsidR="00CD1194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8E" w:rsidRDefault="00F64B8E">
      <w:r>
        <w:separator/>
      </w:r>
    </w:p>
  </w:footnote>
  <w:footnote w:type="continuationSeparator" w:id="0">
    <w:p w:rsidR="00F64B8E" w:rsidRDefault="00F64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tmpl w:val="FFFFFFFF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1"/>
    <w:multiLevelType w:val="multilevel"/>
    <w:tmpl w:val="FFFFFFF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00000002"/>
    <w:multiLevelType w:val="multilevel"/>
    <w:tmpl w:val="FFFFFFFF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0000003"/>
    <w:multiLevelType w:val="multilevel"/>
    <w:tmpl w:val="FFFFFFFF"/>
    <w:lvl w:ilvl="0">
      <w:start w:val="1"/>
      <w:numFmt w:val="bullet"/>
      <w:lvlText w:val=""/>
      <w:lvlJc w:val="left"/>
      <w:pPr>
        <w:tabs>
          <w:tab w:val="left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00000004"/>
    <w:multiLevelType w:val="multilevel"/>
    <w:tmpl w:val="FFFFFFFF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0000005"/>
    <w:multiLevelType w:val="multilevel"/>
    <w:tmpl w:val="FFFFFFF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0000006"/>
    <w:multiLevelType w:val="multilevel"/>
    <w:tmpl w:val="FFFFFFFF"/>
    <w:lvl w:ilvl="0">
      <w:start w:val="1"/>
      <w:numFmt w:val="bullet"/>
      <w:lvlText w:val=""/>
      <w:lvlJc w:val="left"/>
      <w:pPr>
        <w:tabs>
          <w:tab w:val="left" w:pos="284"/>
        </w:tabs>
        <w:ind w:left="284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0000007"/>
    <w:multiLevelType w:val="multilevel"/>
    <w:tmpl w:val="FFFFFFF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00000008"/>
    <w:multiLevelType w:val="multilevel"/>
    <w:tmpl w:val="FFFFFFFF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0000009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26"/>
    <w:rsid w:val="003F4A26"/>
    <w:rsid w:val="00CD1194"/>
    <w:rsid w:val="00F6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1">
    <w:name w:val="Heading 21"/>
    <w:basedOn w:val="Normal"/>
    <w:next w:val="Normal"/>
    <w:qFormat/>
    <w:pPr>
      <w:keepNext/>
      <w:jc w:val="both"/>
      <w:outlineLvl w:val="1"/>
    </w:pPr>
    <w:rPr>
      <w:u w:val="single"/>
    </w:rPr>
  </w:style>
  <w:style w:type="character" w:customStyle="1" w:styleId="InternetLink">
    <w:name w:val="Internet Link"/>
    <w:rPr>
      <w:color w:val="0000FF"/>
      <w:u w:val="single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uiPriority w:val="22"/>
    <w:qFormat/>
    <w:rPr>
      <w:b/>
      <w:bCs/>
    </w:r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st">
    <w:name w:val="st"/>
    <w:basedOn w:val="DefaultParagraphFont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94a32bad-e035-497a-be5a-bd7f386e7ff3">
    <w:name w:val="Header Char_94a32bad-e035-497a-be5a-bd7f386e7ff3"/>
    <w:link w:val="Header1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z w:val="16"/>
      <w:szCs w:val="16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color w:val="auto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ascii="Arial" w:hAnsi="Arial"/>
      <w:sz w:val="21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jc w:val="both"/>
    </w:pPr>
  </w:style>
  <w:style w:type="paragraph" w:styleId="List">
    <w:name w:val="List"/>
    <w:basedOn w:val="BodyText"/>
    <w:rPr>
      <w:rFonts w:cs="Lohit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1">
    <w:name w:val="Header1"/>
    <w:basedOn w:val="Normal"/>
    <w:link w:val="HeaderChar94a32bad-e035-497a-be5a-bd7f386e7ff3"/>
    <w:pPr>
      <w:tabs>
        <w:tab w:val="center" w:pos="4320"/>
        <w:tab w:val="right" w:pos="8640"/>
      </w:tabs>
    </w:pPr>
  </w:style>
  <w:style w:type="paragraph" w:customStyle="1" w:styleId="Footer1">
    <w:name w:val="Footer1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rmalWeb">
    <w:name w:val="Normal (Web)"/>
    <w:basedOn w:val="Normal"/>
    <w:uiPriority w:val="99"/>
    <w:qFormat/>
    <w:pPr>
      <w:spacing w:beforeAutospacing="1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Heading21">
    <w:name w:val="Heading 21"/>
    <w:basedOn w:val="Normal"/>
    <w:next w:val="Normal"/>
    <w:qFormat/>
    <w:pPr>
      <w:keepNext/>
      <w:jc w:val="both"/>
      <w:outlineLvl w:val="1"/>
    </w:pPr>
    <w:rPr>
      <w:u w:val="single"/>
    </w:rPr>
  </w:style>
  <w:style w:type="character" w:customStyle="1" w:styleId="InternetLink">
    <w:name w:val="Internet Link"/>
    <w:rPr>
      <w:color w:val="0000FF"/>
      <w:u w:val="single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uiPriority w:val="22"/>
    <w:qFormat/>
    <w:rPr>
      <w:b/>
      <w:bCs/>
    </w:r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st">
    <w:name w:val="st"/>
    <w:basedOn w:val="DefaultParagraphFont"/>
    <w:qFormat/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94a32bad-e035-497a-be5a-bd7f386e7ff3">
    <w:name w:val="Header Char_94a32bad-e035-497a-be5a-bd7f386e7ff3"/>
    <w:link w:val="Header1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sz w:val="16"/>
      <w:szCs w:val="16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color w:val="auto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ascii="Arial" w:hAnsi="Arial"/>
      <w:sz w:val="21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sz w:val="20"/>
    </w:rPr>
  </w:style>
  <w:style w:type="character" w:customStyle="1" w:styleId="ListLabel56">
    <w:name w:val="ListLabel 56"/>
    <w:qFormat/>
    <w:rPr>
      <w:sz w:val="20"/>
    </w:rPr>
  </w:style>
  <w:style w:type="character" w:customStyle="1" w:styleId="ListLabel57">
    <w:name w:val="ListLabel 57"/>
    <w:qFormat/>
    <w:rPr>
      <w:sz w:val="20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jc w:val="both"/>
    </w:pPr>
  </w:style>
  <w:style w:type="paragraph" w:styleId="List">
    <w:name w:val="List"/>
    <w:basedOn w:val="BodyText"/>
    <w:rPr>
      <w:rFonts w:cs="Lohit Devanagari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1">
    <w:name w:val="Header1"/>
    <w:basedOn w:val="Normal"/>
    <w:link w:val="HeaderChar94a32bad-e035-497a-be5a-bd7f386e7ff3"/>
    <w:pPr>
      <w:tabs>
        <w:tab w:val="center" w:pos="4320"/>
        <w:tab w:val="right" w:pos="8640"/>
      </w:tabs>
    </w:pPr>
  </w:style>
  <w:style w:type="paragraph" w:customStyle="1" w:styleId="Footer1">
    <w:name w:val="Footer1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NormalWeb">
    <w:name w:val="Normal (Web)"/>
    <w:basedOn w:val="Normal"/>
    <w:uiPriority w:val="99"/>
    <w:qFormat/>
    <w:pPr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00518-976C-4907-BA1A-7CD65BEE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</vt:lpstr>
    </vt:vector>
  </TitlesOfParts>
  <Company>Microsoft</Company>
  <LinksUpToDate>false</LinksUpToDate>
  <CharactersWithSpaces>6881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</dc:title>
  <dc:creator>Mr.A.Gurunathan</dc:creator>
  <cp:lastModifiedBy>USER</cp:lastModifiedBy>
  <cp:revision>2</cp:revision>
  <cp:lastPrinted>2011-11-18T05:30:00Z</cp:lastPrinted>
  <dcterms:created xsi:type="dcterms:W3CDTF">2021-02-02T06:27:00Z</dcterms:created>
  <dcterms:modified xsi:type="dcterms:W3CDTF">2021-02-02T06:27:00Z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