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07162" w14:textId="77777777" w:rsidR="00A76F49" w:rsidRPr="00FE0C97" w:rsidRDefault="00A76F49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 w:rsidRPr="00FE0C97">
        <w:rPr>
          <w:b/>
        </w:rPr>
        <w:t>PHARANDE UJWALA TUKARAM</w:t>
      </w:r>
      <w:r>
        <w:t xml:space="preserve">.                                     </w:t>
      </w:r>
      <w:r w:rsidR="007F7F55">
        <w:t xml:space="preserve">   </w:t>
      </w:r>
      <w:r w:rsidRPr="00FE0C97">
        <w:rPr>
          <w:b/>
        </w:rPr>
        <w:t>Sai-Charan Apartment, 3</w:t>
      </w:r>
      <w:r w:rsidRPr="00FE0C97">
        <w:rPr>
          <w:b/>
          <w:vertAlign w:val="superscript"/>
        </w:rPr>
        <w:t>rd</w:t>
      </w:r>
      <w:r w:rsidRPr="00FE0C97">
        <w:rPr>
          <w:b/>
        </w:rPr>
        <w:t xml:space="preserve"> Floor,303.</w:t>
      </w:r>
    </w:p>
    <w:p w14:paraId="75AA6D27" w14:textId="53812BD9" w:rsidR="00A76F49" w:rsidRPr="00FE0C97" w:rsidRDefault="007F7F55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A76F49" w:rsidRPr="00FE0C97">
        <w:rPr>
          <w:b/>
        </w:rPr>
        <w:t xml:space="preserve">Near </w:t>
      </w:r>
      <w:r w:rsidR="00F42375" w:rsidRPr="00FE0C97">
        <w:rPr>
          <w:b/>
        </w:rPr>
        <w:t>Martoma</w:t>
      </w:r>
      <w:r w:rsidR="00F42375">
        <w:rPr>
          <w:b/>
        </w:rPr>
        <w:t xml:space="preserve"> </w:t>
      </w:r>
      <w:r w:rsidR="00A76F49" w:rsidRPr="00FE0C97">
        <w:rPr>
          <w:b/>
        </w:rPr>
        <w:t>Syrian Church.</w:t>
      </w:r>
    </w:p>
    <w:p w14:paraId="262A65FC" w14:textId="5342B124" w:rsidR="00A76F49" w:rsidRDefault="007F7F55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F42375">
        <w:rPr>
          <w:b/>
        </w:rPr>
        <w:t>Mahasabha</w:t>
      </w:r>
      <w:r w:rsidR="00A76F49" w:rsidRPr="00FE0C97">
        <w:rPr>
          <w:b/>
        </w:rPr>
        <w:t xml:space="preserve"> Maidan, Kalyan(W).</w:t>
      </w:r>
      <w:r w:rsidR="00A76F49">
        <w:rPr>
          <w:b/>
        </w:rPr>
        <w:t xml:space="preserve">  421301.</w:t>
      </w:r>
    </w:p>
    <w:p w14:paraId="43972EEB" w14:textId="77777777" w:rsidR="00A76F49" w:rsidRPr="00FE0C97" w:rsidRDefault="007F7F55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A76F49">
        <w:rPr>
          <w:b/>
        </w:rPr>
        <w:t>Dist-Thane.</w:t>
      </w:r>
    </w:p>
    <w:p w14:paraId="19EFB3F5" w14:textId="1CDB77C3" w:rsidR="00A76F49" w:rsidRPr="00FE0C97" w:rsidRDefault="007F7F55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5A75F0" w:rsidRPr="00FE0C97">
        <w:rPr>
          <w:b/>
        </w:rPr>
        <w:t>State: -</w:t>
      </w:r>
      <w:r w:rsidR="00A76F49" w:rsidRPr="00FE0C97">
        <w:rPr>
          <w:b/>
        </w:rPr>
        <w:t>Maharashtra</w:t>
      </w:r>
    </w:p>
    <w:p w14:paraId="1BD77587" w14:textId="77777777" w:rsidR="00A76F49" w:rsidRPr="00FE0C97" w:rsidRDefault="007F7F55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A76F49" w:rsidRPr="00FE0C97">
        <w:rPr>
          <w:b/>
        </w:rPr>
        <w:t>C/O- &amp; Mobile-9967332627.</w:t>
      </w:r>
    </w:p>
    <w:p w14:paraId="33C4865F" w14:textId="77777777" w:rsidR="00A76F49" w:rsidRPr="00FE0C97" w:rsidRDefault="007F7F55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="00A76F49" w:rsidRPr="00FE0C97">
        <w:rPr>
          <w:b/>
        </w:rPr>
        <w:t xml:space="preserve">Email - </w:t>
      </w:r>
      <w:hyperlink r:id="rId5" w:history="1">
        <w:r w:rsidR="00A76F49" w:rsidRPr="00BA5090">
          <w:rPr>
            <w:rStyle w:val="Hyperlink"/>
            <w:b/>
          </w:rPr>
          <w:t>ujwala_28@rediffmail.com</w:t>
        </w:r>
      </w:hyperlink>
    </w:p>
    <w:p w14:paraId="1563CB8C" w14:textId="77777777" w:rsidR="00A76F49" w:rsidRDefault="00A76F49" w:rsidP="007F7F55">
      <w:pPr>
        <w:pStyle w:val="NoSpacing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right"/>
      </w:pPr>
    </w:p>
    <w:p w14:paraId="308475F4" w14:textId="77777777" w:rsidR="00A76F49" w:rsidRDefault="00A76F49" w:rsidP="00A76F49">
      <w:pPr>
        <w:pStyle w:val="NoSpacing"/>
      </w:pPr>
    </w:p>
    <w:p w14:paraId="64ADDF0A" w14:textId="77777777" w:rsidR="00A76F49" w:rsidRPr="007630C3" w:rsidRDefault="00A76F49" w:rsidP="00A76F49">
      <w:pPr>
        <w:pStyle w:val="NoSpacing"/>
        <w:rPr>
          <w:u w:val="single"/>
        </w:rPr>
      </w:pPr>
      <w:r w:rsidRPr="007630C3">
        <w:rPr>
          <w:u w:val="single"/>
        </w:rPr>
        <w:t>CAREER OBJECTIVE:</w:t>
      </w:r>
    </w:p>
    <w:p w14:paraId="7D5274D2" w14:textId="5825257A" w:rsidR="00A76F49" w:rsidRDefault="00A76F49" w:rsidP="00A76F49">
      <w:r>
        <w:t xml:space="preserve">To pursue a   Responsible Career Position in an </w:t>
      </w:r>
      <w:r w:rsidR="00015960">
        <w:t>Organization</w:t>
      </w:r>
      <w:r>
        <w:t xml:space="preserve"> that fosters careers building by creating opportunities that demand learning, thinking and innovation from its human assets. By applying functional knowledge </w:t>
      </w:r>
      <w:r w:rsidRPr="00F61D65">
        <w:t xml:space="preserve">and technical </w:t>
      </w:r>
      <w:proofErr w:type="gramStart"/>
      <w:r w:rsidRPr="00F61D65">
        <w:t>skill</w:t>
      </w:r>
      <w:proofErr w:type="gramEnd"/>
      <w:r w:rsidRPr="00F61D65">
        <w:t xml:space="preserve"> to various </w:t>
      </w:r>
      <w:r>
        <w:t xml:space="preserve">aspects of projects &amp;finance </w:t>
      </w:r>
      <w:r w:rsidR="00015960">
        <w:t>department,</w:t>
      </w:r>
      <w:r w:rsidRPr="00F61D65">
        <w:t xml:space="preserve"> enabling effective</w:t>
      </w:r>
      <w:r>
        <w:t xml:space="preserve">&amp; </w:t>
      </w:r>
      <w:r w:rsidR="00024B30">
        <w:t>solution-oriented</w:t>
      </w:r>
      <w:r>
        <w:t xml:space="preserve"> contribution and towards accomplishment of task.</w:t>
      </w:r>
    </w:p>
    <w:p w14:paraId="5F589599" w14:textId="77777777" w:rsidR="00A76F49" w:rsidRPr="00A76F49" w:rsidRDefault="00A76F49" w:rsidP="00A76F49">
      <w:pPr>
        <w:rPr>
          <w:b/>
        </w:rPr>
      </w:pPr>
      <w:r w:rsidRPr="00A76F49">
        <w:rPr>
          <w:b/>
          <w:u w:val="single"/>
        </w:rPr>
        <w:t>Professional</w:t>
      </w:r>
      <w:r w:rsidRPr="00A76F49">
        <w:rPr>
          <w:b/>
        </w:rPr>
        <w:t xml:space="preserve"> and Educational background.</w:t>
      </w:r>
    </w:p>
    <w:p w14:paraId="646FEB6B" w14:textId="77777777" w:rsidR="00A76F49" w:rsidRDefault="00A76F49" w:rsidP="006042B6">
      <w:pPr>
        <w:pStyle w:val="ListParagraph"/>
        <w:numPr>
          <w:ilvl w:val="0"/>
          <w:numId w:val="1"/>
        </w:numPr>
      </w:pPr>
      <w:r w:rsidRPr="00A76F49">
        <w:rPr>
          <w:b/>
        </w:rPr>
        <w:t>Tra</w:t>
      </w:r>
      <w:r>
        <w:t>ined in SAP FICO Module ECC 6</w:t>
      </w:r>
      <w:r w:rsidR="006042B6">
        <w:t>.</w:t>
      </w:r>
      <w:r w:rsidR="00FC3C27">
        <w:t>00.</w:t>
      </w:r>
    </w:p>
    <w:p w14:paraId="34A743BC" w14:textId="77777777" w:rsidR="00A76F49" w:rsidRDefault="00A76F49" w:rsidP="00A76F49">
      <w:pPr>
        <w:pStyle w:val="ListParagraph"/>
        <w:numPr>
          <w:ilvl w:val="0"/>
          <w:numId w:val="1"/>
        </w:numPr>
      </w:pPr>
      <w:r>
        <w:t>Trained in Tally ERRP 9.</w:t>
      </w:r>
    </w:p>
    <w:p w14:paraId="0FDE514D" w14:textId="77777777" w:rsidR="00A76F49" w:rsidRDefault="00A76F49" w:rsidP="00A76F49">
      <w:pPr>
        <w:pStyle w:val="ListParagraph"/>
        <w:numPr>
          <w:ilvl w:val="0"/>
          <w:numId w:val="1"/>
        </w:numPr>
      </w:pPr>
      <w:proofErr w:type="gramStart"/>
      <w:r>
        <w:t>Master Degree in Commerce</w:t>
      </w:r>
      <w:proofErr w:type="gramEnd"/>
      <w:r>
        <w:t xml:space="preserve"> from Mumbai University.</w:t>
      </w:r>
    </w:p>
    <w:p w14:paraId="5EE1ADD2" w14:textId="77777777" w:rsidR="00A76F49" w:rsidRDefault="00A76F49" w:rsidP="00A76F49">
      <w:pPr>
        <w:rPr>
          <w:rFonts w:asciiTheme="minorHAnsi" w:eastAsiaTheme="minorHAnsi" w:hAnsiTheme="minorHAnsi" w:cstheme="minorBidi"/>
          <w:b/>
          <w:sz w:val="22"/>
          <w:szCs w:val="22"/>
          <w:u w:val="single"/>
          <w:lang w:val="en-IN"/>
        </w:rPr>
      </w:pPr>
      <w:r w:rsidRPr="00A76F49">
        <w:rPr>
          <w:rFonts w:asciiTheme="minorHAnsi" w:eastAsiaTheme="minorHAnsi" w:hAnsiTheme="minorHAnsi" w:cstheme="minorBidi"/>
          <w:b/>
          <w:sz w:val="22"/>
          <w:szCs w:val="22"/>
          <w:u w:val="single"/>
          <w:lang w:val="en-IN"/>
        </w:rPr>
        <w:t>Technical Knowledge</w:t>
      </w:r>
      <w:r>
        <w:rPr>
          <w:rFonts w:asciiTheme="minorHAnsi" w:eastAsiaTheme="minorHAnsi" w:hAnsiTheme="minorHAnsi" w:cstheme="minorBidi"/>
          <w:b/>
          <w:sz w:val="22"/>
          <w:szCs w:val="22"/>
          <w:u w:val="single"/>
          <w:lang w:val="en-IN"/>
        </w:rPr>
        <w:t>.</w:t>
      </w:r>
    </w:p>
    <w:p w14:paraId="12D629A2" w14:textId="77777777" w:rsidR="00A76F49" w:rsidRDefault="00A76F49" w:rsidP="00A76F49">
      <w:pPr>
        <w:pStyle w:val="ListParagraph"/>
        <w:numPr>
          <w:ilvl w:val="0"/>
          <w:numId w:val="8"/>
        </w:numPr>
      </w:pPr>
      <w:r w:rsidRPr="00A76F49">
        <w:rPr>
          <w:rFonts w:asciiTheme="minorHAnsi" w:eastAsiaTheme="minorHAnsi" w:hAnsiTheme="minorHAnsi" w:cstheme="minorBidi"/>
          <w:b/>
          <w:sz w:val="22"/>
          <w:szCs w:val="22"/>
          <w:lang w:val="en-IN"/>
        </w:rPr>
        <w:t>SAP -</w:t>
      </w:r>
      <w:r>
        <w:t xml:space="preserve">FI- GL Accounting, New GL Functionality, Accounts Payable, Account </w:t>
      </w:r>
      <w:proofErr w:type="gramStart"/>
      <w:r>
        <w:t>Receivable,  CO</w:t>
      </w:r>
      <w:proofErr w:type="gramEnd"/>
      <w:r>
        <w:t xml:space="preserve"> – Cost Centre, , Profit Centre &amp;</w:t>
      </w:r>
      <w:r w:rsidR="00E33B9F">
        <w:t>.</w:t>
      </w:r>
    </w:p>
    <w:p w14:paraId="3D07E53F" w14:textId="77777777" w:rsidR="00A76F49" w:rsidRDefault="00A76F49" w:rsidP="00E33B9F">
      <w:pPr>
        <w:pStyle w:val="NoSpacing"/>
      </w:pPr>
    </w:p>
    <w:p w14:paraId="72F280F8" w14:textId="77777777" w:rsidR="006042B6" w:rsidRPr="00791C22" w:rsidRDefault="00A76F49" w:rsidP="00A76F49">
      <w:pPr>
        <w:pStyle w:val="ListParagraph"/>
        <w:numPr>
          <w:ilvl w:val="0"/>
          <w:numId w:val="8"/>
        </w:numPr>
      </w:pPr>
      <w:r>
        <w:t xml:space="preserve">Tally ERP 9 </w:t>
      </w:r>
      <w:proofErr w:type="gramStart"/>
      <w:r>
        <w:t>&amp;(</w:t>
      </w:r>
      <w:proofErr w:type="gramEnd"/>
      <w:r>
        <w:t>Old Version )-Preparation of Voucher ,Ledger, Bank Reconciliation , Journal Entry, Sales &amp;Purchase Entry TDS entry &amp;Receipt &amp;Payment entry Making Foreign Remittance, Export &amp;Import Payment, Pay Roll Related  entry &amp;Compliance</w:t>
      </w:r>
    </w:p>
    <w:p w14:paraId="5C4A9730" w14:textId="77777777" w:rsidR="007F7F55" w:rsidRDefault="007F7F55" w:rsidP="007F7F55">
      <w:pPr>
        <w:pStyle w:val="Heading2"/>
        <w:spacing w:line="264" w:lineRule="exact"/>
        <w:rPr>
          <w:u w:val="none"/>
        </w:rPr>
      </w:pPr>
      <w:r>
        <w:t>Detailed of Employment.</w:t>
      </w:r>
    </w:p>
    <w:p w14:paraId="3496F843" w14:textId="77777777" w:rsidR="007F7F55" w:rsidRDefault="007F7F55" w:rsidP="007F7F55">
      <w:pPr>
        <w:spacing w:before="2"/>
        <w:ind w:left="100"/>
        <w:rPr>
          <w:b/>
        </w:rPr>
      </w:pPr>
      <w:r>
        <w:rPr>
          <w:b/>
        </w:rPr>
        <w:t>M/s</w:t>
      </w:r>
      <w:r w:rsidR="004765DC">
        <w:rPr>
          <w:b/>
        </w:rPr>
        <w:t xml:space="preserve"> </w:t>
      </w:r>
      <w:r>
        <w:rPr>
          <w:b/>
          <w:spacing w:val="1"/>
        </w:rPr>
        <w:t>Wellworth engineering Co Pvt</w:t>
      </w:r>
    </w:p>
    <w:p w14:paraId="1EBEE46E" w14:textId="77777777" w:rsidR="007F7F55" w:rsidRDefault="009F1985" w:rsidP="007F7F55">
      <w:pPr>
        <w:pStyle w:val="BodyText"/>
        <w:spacing w:before="2" w:line="267" w:lineRule="exact"/>
      </w:pPr>
      <w:r>
        <w:t>Location-Andheri</w:t>
      </w:r>
      <w:r w:rsidR="007F7F55">
        <w:t xml:space="preserve"> W</w:t>
      </w:r>
    </w:p>
    <w:p w14:paraId="1C4E0B62" w14:textId="6897B454" w:rsidR="007F7F55" w:rsidRDefault="00015960" w:rsidP="007F7F55">
      <w:pPr>
        <w:pStyle w:val="BodyText"/>
        <w:spacing w:line="267" w:lineRule="exact"/>
      </w:pPr>
      <w:r>
        <w:t>Period: -</w:t>
      </w:r>
      <w:r w:rsidR="007F7F55">
        <w:t>Nov,2021totill date.</w:t>
      </w:r>
    </w:p>
    <w:p w14:paraId="791763A6" w14:textId="77777777" w:rsidR="007F7F55" w:rsidRDefault="007F7F55" w:rsidP="007F7F55">
      <w:pPr>
        <w:pStyle w:val="Heading2"/>
        <w:spacing w:before="1"/>
        <w:rPr>
          <w:u w:val="none"/>
        </w:rPr>
      </w:pPr>
      <w:r>
        <w:t xml:space="preserve"> </w:t>
      </w:r>
      <w:proofErr w:type="gramStart"/>
      <w:r>
        <w:t>Role&amp;</w:t>
      </w:r>
      <w:proofErr w:type="gramEnd"/>
      <w:r>
        <w:t xml:space="preserve"> </w:t>
      </w:r>
      <w:proofErr w:type="gramStart"/>
      <w:r>
        <w:t>Responsibility:-</w:t>
      </w:r>
      <w:proofErr w:type="gramEnd"/>
      <w:r>
        <w:t>Account Executive</w:t>
      </w:r>
    </w:p>
    <w:p w14:paraId="1156C83A" w14:textId="0B9724C0" w:rsidR="007F7F55" w:rsidRDefault="007F7F55" w:rsidP="007F7F55">
      <w:pPr>
        <w:pStyle w:val="ListParagraph"/>
        <w:widowControl w:val="0"/>
        <w:numPr>
          <w:ilvl w:val="0"/>
          <w:numId w:val="9"/>
        </w:numPr>
        <w:tabs>
          <w:tab w:val="left" w:pos="316"/>
        </w:tabs>
        <w:autoSpaceDE w:val="0"/>
        <w:autoSpaceDN w:val="0"/>
        <w:spacing w:line="266" w:lineRule="exact"/>
        <w:contextualSpacing w:val="0"/>
      </w:pPr>
      <w:r>
        <w:t>GST-GSTR-</w:t>
      </w:r>
      <w:r w:rsidR="00024B30">
        <w:t>1, GSTR</w:t>
      </w:r>
      <w:r>
        <w:t>-2</w:t>
      </w:r>
      <w:r w:rsidR="00024B30">
        <w:t>Aregister, &amp;</w:t>
      </w:r>
      <w:r>
        <w:t>3B Monthly</w:t>
      </w:r>
    </w:p>
    <w:p w14:paraId="494C025B" w14:textId="0B11CCBB" w:rsidR="007F7F55" w:rsidRDefault="007F7F55" w:rsidP="007F7F55">
      <w:pPr>
        <w:pStyle w:val="Heading2"/>
        <w:numPr>
          <w:ilvl w:val="0"/>
          <w:numId w:val="9"/>
        </w:numPr>
        <w:spacing w:line="264" w:lineRule="exact"/>
        <w:rPr>
          <w:b w:val="0"/>
          <w:u w:val="none"/>
        </w:rPr>
      </w:pPr>
      <w:r w:rsidRPr="000A1EFE">
        <w:rPr>
          <w:b w:val="0"/>
          <w:u w:val="none"/>
        </w:rPr>
        <w:t xml:space="preserve">TDS </w:t>
      </w:r>
      <w:r w:rsidR="00B7724F">
        <w:rPr>
          <w:b w:val="0"/>
          <w:u w:val="none"/>
        </w:rPr>
        <w:t>Payable (</w:t>
      </w:r>
      <w:r>
        <w:rPr>
          <w:b w:val="0"/>
          <w:u w:val="none"/>
        </w:rPr>
        <w:t xml:space="preserve">E-TDS –Contractor, </w:t>
      </w:r>
      <w:r w:rsidR="00024B30">
        <w:rPr>
          <w:b w:val="0"/>
          <w:u w:val="none"/>
        </w:rPr>
        <w:t xml:space="preserve">Rent, </w:t>
      </w:r>
      <w:r>
        <w:rPr>
          <w:b w:val="0"/>
          <w:u w:val="none"/>
        </w:rPr>
        <w:t>Salary, Interest, Commission)</w:t>
      </w:r>
    </w:p>
    <w:p w14:paraId="04033A20" w14:textId="284B9DB1" w:rsidR="007F7F55" w:rsidRDefault="00015960" w:rsidP="007F7F55">
      <w:pPr>
        <w:pStyle w:val="Heading2"/>
        <w:numPr>
          <w:ilvl w:val="0"/>
          <w:numId w:val="9"/>
        </w:numPr>
        <w:spacing w:line="264" w:lineRule="exact"/>
        <w:rPr>
          <w:b w:val="0"/>
          <w:u w:val="none"/>
        </w:rPr>
      </w:pPr>
      <w:r>
        <w:rPr>
          <w:b w:val="0"/>
          <w:u w:val="none"/>
        </w:rPr>
        <w:t>Sales,</w:t>
      </w:r>
      <w:r w:rsidR="007F7F55">
        <w:rPr>
          <w:b w:val="0"/>
          <w:u w:val="none"/>
        </w:rPr>
        <w:t xml:space="preserve"> Purchase Ledger Scrutiny</w:t>
      </w:r>
    </w:p>
    <w:p w14:paraId="0AD981AB" w14:textId="0DA5A5C8" w:rsidR="007F7F55" w:rsidRDefault="007F7F55" w:rsidP="007F7F55">
      <w:pPr>
        <w:pStyle w:val="Heading2"/>
        <w:numPr>
          <w:ilvl w:val="0"/>
          <w:numId w:val="9"/>
        </w:numPr>
        <w:spacing w:line="264" w:lineRule="exact"/>
        <w:rPr>
          <w:b w:val="0"/>
          <w:u w:val="none"/>
        </w:rPr>
      </w:pPr>
      <w:r>
        <w:rPr>
          <w:b w:val="0"/>
          <w:u w:val="none"/>
        </w:rPr>
        <w:t xml:space="preserve">Bank </w:t>
      </w:r>
      <w:r w:rsidR="00024B30">
        <w:rPr>
          <w:b w:val="0"/>
          <w:u w:val="none"/>
        </w:rPr>
        <w:t>Reconciliation</w:t>
      </w:r>
    </w:p>
    <w:p w14:paraId="55503EC2" w14:textId="77777777" w:rsidR="007F7F55" w:rsidRDefault="007F7F55" w:rsidP="007F7F55">
      <w:pPr>
        <w:pStyle w:val="Heading2"/>
        <w:numPr>
          <w:ilvl w:val="0"/>
          <w:numId w:val="9"/>
        </w:numPr>
        <w:spacing w:line="264" w:lineRule="exact"/>
        <w:rPr>
          <w:b w:val="0"/>
          <w:u w:val="none"/>
        </w:rPr>
      </w:pPr>
      <w:r>
        <w:rPr>
          <w:b w:val="0"/>
          <w:u w:val="none"/>
        </w:rPr>
        <w:t>Fund Analysis</w:t>
      </w:r>
    </w:p>
    <w:p w14:paraId="028476D1" w14:textId="192C2736" w:rsidR="007F7F55" w:rsidRPr="000A1EFE" w:rsidRDefault="00024B30" w:rsidP="007F7F55">
      <w:pPr>
        <w:pStyle w:val="Heading2"/>
        <w:numPr>
          <w:ilvl w:val="0"/>
          <w:numId w:val="9"/>
        </w:numPr>
        <w:spacing w:line="264" w:lineRule="exact"/>
        <w:rPr>
          <w:b w:val="0"/>
          <w:u w:val="none"/>
        </w:rPr>
      </w:pPr>
      <w:r>
        <w:rPr>
          <w:b w:val="0"/>
          <w:u w:val="none"/>
        </w:rPr>
        <w:t xml:space="preserve">Handling LC &amp;BG </w:t>
      </w:r>
    </w:p>
    <w:p w14:paraId="2ECED757" w14:textId="77777777" w:rsidR="00A76F49" w:rsidRDefault="00A76F49" w:rsidP="00A76F49">
      <w:pPr>
        <w:pStyle w:val="NoSpacing"/>
        <w:rPr>
          <w:b/>
          <w:u w:val="single"/>
        </w:rPr>
      </w:pPr>
      <w:r w:rsidRPr="00BD1DA6">
        <w:rPr>
          <w:b/>
          <w:u w:val="single"/>
        </w:rPr>
        <w:t>Detailed of Employment.</w:t>
      </w:r>
    </w:p>
    <w:p w14:paraId="5027ECEA" w14:textId="09AD3060" w:rsidR="00A76F49" w:rsidRPr="00E9514E" w:rsidRDefault="00A76F49" w:rsidP="00A76F49">
      <w:pPr>
        <w:pStyle w:val="NoSpacing"/>
        <w:rPr>
          <w:b/>
          <w:u w:val="single"/>
        </w:rPr>
      </w:pPr>
      <w:r>
        <w:rPr>
          <w:b/>
        </w:rPr>
        <w:t>M/</w:t>
      </w:r>
      <w:r w:rsidR="007E4224">
        <w:rPr>
          <w:b/>
        </w:rPr>
        <w:t>s</w:t>
      </w:r>
      <w:r w:rsidRPr="00E9514E">
        <w:rPr>
          <w:b/>
        </w:rPr>
        <w:t xml:space="preserve"> Sanjeev Flexi </w:t>
      </w:r>
      <w:r w:rsidR="00B7724F" w:rsidRPr="00E9514E">
        <w:rPr>
          <w:b/>
        </w:rPr>
        <w:t>Pack Pvt</w:t>
      </w:r>
      <w:r w:rsidRPr="00E9514E">
        <w:rPr>
          <w:b/>
        </w:rPr>
        <w:t xml:space="preserve"> Ltd.</w:t>
      </w:r>
    </w:p>
    <w:p w14:paraId="26B8A25A" w14:textId="77777777" w:rsidR="00A76F49" w:rsidRDefault="00A76F49" w:rsidP="00A76F49">
      <w:pPr>
        <w:pStyle w:val="NoSpacing"/>
      </w:pPr>
      <w:r>
        <w:t>Location-Mulund</w:t>
      </w:r>
    </w:p>
    <w:p w14:paraId="14392C44" w14:textId="0B0D03B6" w:rsidR="00A76F49" w:rsidRDefault="00B7724F" w:rsidP="00A76F49">
      <w:pPr>
        <w:pStyle w:val="NoSpacing"/>
      </w:pPr>
      <w:r>
        <w:t>Period: -</w:t>
      </w:r>
      <w:r w:rsidR="00A76F49">
        <w:t>06</w:t>
      </w:r>
      <w:r w:rsidR="00A76F49" w:rsidRPr="001806D3">
        <w:rPr>
          <w:vertAlign w:val="superscript"/>
        </w:rPr>
        <w:t>th</w:t>
      </w:r>
      <w:r w:rsidR="00A76F49">
        <w:t xml:space="preserve"> Sept ,2016 to 31 oct,2017.</w:t>
      </w:r>
    </w:p>
    <w:p w14:paraId="7063F0CF" w14:textId="75734593" w:rsidR="00A76F49" w:rsidRPr="00DE536E" w:rsidRDefault="00A76F49" w:rsidP="00A76F49">
      <w:pPr>
        <w:pStyle w:val="NoSpacing"/>
        <w:rPr>
          <w:b/>
          <w:u w:val="single"/>
        </w:rPr>
      </w:pPr>
      <w:r w:rsidRPr="00DE536E">
        <w:rPr>
          <w:b/>
          <w:u w:val="single"/>
        </w:rPr>
        <w:t>Role &amp;</w:t>
      </w:r>
      <w:r w:rsidR="00B7724F" w:rsidRPr="00DE536E">
        <w:rPr>
          <w:b/>
          <w:u w:val="single"/>
        </w:rPr>
        <w:t>Responsibility: -</w:t>
      </w:r>
      <w:r w:rsidRPr="00DE536E">
        <w:rPr>
          <w:b/>
          <w:u w:val="single"/>
        </w:rPr>
        <w:t xml:space="preserve"> Sr. Accountant</w:t>
      </w:r>
    </w:p>
    <w:p w14:paraId="451A39AC" w14:textId="77777777" w:rsidR="00A76F49" w:rsidRDefault="00A76F49" w:rsidP="00A76F49">
      <w:pPr>
        <w:pStyle w:val="NoSpacing"/>
      </w:pPr>
      <w:r>
        <w:t>1. Monthly Excise Reconciliation, Account Payable &amp;</w:t>
      </w:r>
      <w:proofErr w:type="gramStart"/>
      <w:r>
        <w:t>TDS ,</w:t>
      </w:r>
      <w:proofErr w:type="gramEnd"/>
      <w:r>
        <w:t xml:space="preserve"> Preparation of Bank Voucher, Journal &amp;Receipt &amp;Payment.(Tally ERP&amp;E Account)</w:t>
      </w:r>
    </w:p>
    <w:p w14:paraId="1A235AB9" w14:textId="77777777" w:rsidR="00A76F49" w:rsidRDefault="00A76F49" w:rsidP="00A76F49">
      <w:pPr>
        <w:pStyle w:val="NoSpacing"/>
      </w:pPr>
      <w:r>
        <w:t xml:space="preserve">2. GST   -GSTR-1, GSTR-2 register, </w:t>
      </w:r>
    </w:p>
    <w:p w14:paraId="595C1983" w14:textId="77777777" w:rsidR="00A76F49" w:rsidRDefault="00A76F49" w:rsidP="00A76F49">
      <w:pPr>
        <w:pStyle w:val="NoSpacing"/>
      </w:pPr>
      <w:r>
        <w:t>3 Accounting entry related to Revers Charge.</w:t>
      </w:r>
    </w:p>
    <w:p w14:paraId="3D4B9A2C" w14:textId="6BD6F6DB" w:rsidR="00A76F49" w:rsidRDefault="00A76F49" w:rsidP="00A76F49">
      <w:pPr>
        <w:pStyle w:val="NoSpacing"/>
      </w:pPr>
      <w:r>
        <w:t xml:space="preserve">4. Updating   </w:t>
      </w:r>
      <w:r w:rsidR="00B7724F">
        <w:t>LC,</w:t>
      </w:r>
      <w:r>
        <w:t xml:space="preserve"> </w:t>
      </w:r>
      <w:r w:rsidR="00B7724F">
        <w:t>Export Remittance</w:t>
      </w:r>
      <w:r>
        <w:t xml:space="preserve">, Bill lodgement&amp; Nil </w:t>
      </w:r>
      <w:r w:rsidR="00B7724F">
        <w:t>certification,</w:t>
      </w:r>
    </w:p>
    <w:p w14:paraId="18664CD3" w14:textId="77777777" w:rsidR="00A76F49" w:rsidRDefault="00A76F49" w:rsidP="00A76F49">
      <w:pPr>
        <w:pStyle w:val="NoSpacing"/>
      </w:pPr>
      <w:r>
        <w:t>5. Maintaining   Proper record of Export documentation for Export Audit.</w:t>
      </w:r>
    </w:p>
    <w:p w14:paraId="279DEF07" w14:textId="77777777" w:rsidR="00A76F49" w:rsidRDefault="00A76F49" w:rsidP="00A76F49">
      <w:pPr>
        <w:pStyle w:val="NoSpacing"/>
      </w:pPr>
      <w:r>
        <w:t xml:space="preserve">6. Documentation   of Term Loan &amp;Respective Loans Closer certification with </w:t>
      </w:r>
      <w:proofErr w:type="gramStart"/>
      <w:r>
        <w:t>Financial</w:t>
      </w:r>
      <w:proofErr w:type="gramEnd"/>
      <w:r>
        <w:t xml:space="preserve"> ends.</w:t>
      </w:r>
    </w:p>
    <w:p w14:paraId="70E7B81B" w14:textId="4C1198FC" w:rsidR="00A76F49" w:rsidRDefault="00A76F49" w:rsidP="00A76F49">
      <w:pPr>
        <w:pStyle w:val="NoSpacing"/>
      </w:pPr>
      <w:r>
        <w:t xml:space="preserve">7. </w:t>
      </w:r>
      <w:r w:rsidR="00B7724F">
        <w:t>Correspondence relating to</w:t>
      </w:r>
      <w:r>
        <w:t xml:space="preserve"> Bank and Other official routine work</w:t>
      </w:r>
    </w:p>
    <w:p w14:paraId="048ED87A" w14:textId="77777777" w:rsidR="00A76F49" w:rsidRDefault="00A76F49" w:rsidP="00A76F49">
      <w:pPr>
        <w:pStyle w:val="NoSpacing"/>
      </w:pPr>
      <w:proofErr w:type="gramStart"/>
      <w:r>
        <w:t>8 .Maintaining</w:t>
      </w:r>
      <w:proofErr w:type="gramEnd"/>
      <w:r>
        <w:t xml:space="preserve"> Duty Drawback </w:t>
      </w:r>
      <w:r w:rsidR="005B42A5">
        <w:t xml:space="preserve"> </w:t>
      </w:r>
      <w:r>
        <w:t xml:space="preserve"> (Related Export Registered)</w:t>
      </w:r>
    </w:p>
    <w:p w14:paraId="77136CC0" w14:textId="77777777" w:rsidR="00A76F49" w:rsidRPr="00E9514E" w:rsidRDefault="00A76F49" w:rsidP="00A76F49">
      <w:pPr>
        <w:pStyle w:val="NoSpacing"/>
        <w:rPr>
          <w:b/>
        </w:rPr>
      </w:pPr>
      <w:r>
        <w:rPr>
          <w:b/>
        </w:rPr>
        <w:lastRenderedPageBreak/>
        <w:t>Leighton India</w:t>
      </w:r>
      <w:r w:rsidRPr="00E9514E">
        <w:rPr>
          <w:b/>
        </w:rPr>
        <w:t xml:space="preserve"> Contractors Pvt ltd</w:t>
      </w:r>
      <w:r w:rsidR="006042B6">
        <w:rPr>
          <w:b/>
        </w:rPr>
        <w:t>.</w:t>
      </w:r>
    </w:p>
    <w:p w14:paraId="3F3FF6F0" w14:textId="3F0209E4" w:rsidR="00A76F49" w:rsidRDefault="00B7724F" w:rsidP="00A76F49">
      <w:pPr>
        <w:pStyle w:val="NoSpacing"/>
      </w:pPr>
      <w:r>
        <w:t>Location; -</w:t>
      </w:r>
      <w:r w:rsidR="00A76F49">
        <w:t>Santacruz-</w:t>
      </w:r>
      <w:proofErr w:type="gramStart"/>
      <w:r w:rsidR="00A76F49">
        <w:t>E.(</w:t>
      </w:r>
      <w:proofErr w:type="gramEnd"/>
      <w:r w:rsidR="00A76F49">
        <w:t>Kalina)</w:t>
      </w:r>
    </w:p>
    <w:p w14:paraId="13F13254" w14:textId="77777777" w:rsidR="00A76F49" w:rsidRDefault="00A76F49" w:rsidP="00A76F49">
      <w:pPr>
        <w:pStyle w:val="NoSpacing"/>
      </w:pPr>
      <w:r>
        <w:t>Period-10</w:t>
      </w:r>
      <w:r w:rsidRPr="00FD04C2">
        <w:rPr>
          <w:vertAlign w:val="superscript"/>
        </w:rPr>
        <w:t>th</w:t>
      </w:r>
      <w:r>
        <w:t xml:space="preserve"> Jan2007 to 30</w:t>
      </w:r>
      <w:r w:rsidRPr="00FD04C2">
        <w:rPr>
          <w:vertAlign w:val="superscript"/>
        </w:rPr>
        <w:t>th</w:t>
      </w:r>
      <w:r>
        <w:t xml:space="preserve"> june2014.</w:t>
      </w:r>
    </w:p>
    <w:p w14:paraId="27246B87" w14:textId="6ECD996B" w:rsidR="00A76F49" w:rsidRPr="00DE536E" w:rsidRDefault="00A76F49" w:rsidP="00A76F49">
      <w:pPr>
        <w:pStyle w:val="NoSpacing"/>
        <w:rPr>
          <w:u w:val="single"/>
        </w:rPr>
      </w:pPr>
      <w:r w:rsidRPr="00DE536E">
        <w:rPr>
          <w:b/>
          <w:u w:val="single"/>
        </w:rPr>
        <w:t>Role &amp;</w:t>
      </w:r>
      <w:r w:rsidR="00B7724F" w:rsidRPr="00DE536E">
        <w:rPr>
          <w:b/>
          <w:u w:val="single"/>
        </w:rPr>
        <w:t>Responsibility: -</w:t>
      </w:r>
      <w:r w:rsidRPr="00DE536E">
        <w:rPr>
          <w:b/>
          <w:u w:val="single"/>
        </w:rPr>
        <w:t xml:space="preserve"> Account Executive</w:t>
      </w:r>
      <w:r>
        <w:rPr>
          <w:b/>
          <w:u w:val="single"/>
        </w:rPr>
        <w:t>.</w:t>
      </w:r>
    </w:p>
    <w:p w14:paraId="3B3DD78F" w14:textId="77777777" w:rsidR="00A76F49" w:rsidRDefault="00A76F49" w:rsidP="00A76F49">
      <w:pPr>
        <w:pStyle w:val="NoSpacing"/>
      </w:pPr>
      <w:r>
        <w:t>1. Maintain Books of Accounts.</w:t>
      </w:r>
    </w:p>
    <w:p w14:paraId="4E8367A8" w14:textId="77777777" w:rsidR="00A76F49" w:rsidRDefault="00A76F49" w:rsidP="00A76F49">
      <w:pPr>
        <w:pStyle w:val="NoSpacing"/>
      </w:pPr>
      <w:r>
        <w:t>2. Project Related (MRPL, BPCL)-Accounts payable, Cash Journal, Accruals,</w:t>
      </w:r>
    </w:p>
    <w:p w14:paraId="222C88A7" w14:textId="77777777" w:rsidR="00A76F49" w:rsidRDefault="00A76F49" w:rsidP="00A76F49">
      <w:pPr>
        <w:pStyle w:val="NoSpacing"/>
      </w:pPr>
      <w:r>
        <w:t xml:space="preserve">3. PR&amp;PO Related </w:t>
      </w:r>
      <w:r w:rsidR="006042B6">
        <w:t>Project</w:t>
      </w:r>
      <w:r>
        <w:t>&amp;Accounts Payable</w:t>
      </w:r>
    </w:p>
    <w:p w14:paraId="2183225F" w14:textId="77777777" w:rsidR="00A76F49" w:rsidRDefault="00A76F49" w:rsidP="00A76F49">
      <w:pPr>
        <w:pStyle w:val="NoSpacing"/>
      </w:pPr>
      <w:r>
        <w:t>4. Booking   Foreign Vouche</w:t>
      </w:r>
      <w:r w:rsidR="006042B6">
        <w:t>r</w:t>
      </w:r>
      <w:r w:rsidR="00791C22">
        <w:t>,</w:t>
      </w:r>
      <w:r>
        <w:t xml:space="preserve"> Remittanc</w:t>
      </w:r>
      <w:r w:rsidR="006042B6">
        <w:t>e</w:t>
      </w:r>
    </w:p>
    <w:p w14:paraId="3ECA56BA" w14:textId="77777777" w:rsidR="00A76F49" w:rsidRDefault="006042B6" w:rsidP="00A76F49">
      <w:pPr>
        <w:pStyle w:val="NoSpacing"/>
      </w:pPr>
      <w:r>
        <w:t>5</w:t>
      </w:r>
      <w:r w:rsidR="00A76F49">
        <w:t>. Ledger Scrutiny.</w:t>
      </w:r>
    </w:p>
    <w:p w14:paraId="736DEA98" w14:textId="77777777" w:rsidR="00A76F49" w:rsidRDefault="00A76F49" w:rsidP="00A76F49">
      <w:pPr>
        <w:pStyle w:val="NoSpacing"/>
        <w:rPr>
          <w:b/>
          <w:u w:val="single"/>
        </w:rPr>
      </w:pPr>
      <w:r w:rsidRPr="005340C5">
        <w:rPr>
          <w:b/>
          <w:u w:val="single"/>
        </w:rPr>
        <w:t>DBM Geote</w:t>
      </w:r>
      <w:r>
        <w:rPr>
          <w:b/>
          <w:u w:val="single"/>
        </w:rPr>
        <w:t>chnics and Construction Pvt Ltd</w:t>
      </w:r>
    </w:p>
    <w:p w14:paraId="5ACDBEEE" w14:textId="77777777" w:rsidR="00A76F49" w:rsidRPr="005340C5" w:rsidRDefault="00A76F49" w:rsidP="00A76F49">
      <w:pPr>
        <w:pStyle w:val="NoSpacing"/>
        <w:rPr>
          <w:b/>
          <w:u w:val="single"/>
        </w:rPr>
      </w:pPr>
      <w:r>
        <w:t xml:space="preserve"> Location- Santacruz-E.</w:t>
      </w:r>
    </w:p>
    <w:p w14:paraId="22229817" w14:textId="77777777" w:rsidR="00A76F49" w:rsidRDefault="00A76F49" w:rsidP="00A76F49">
      <w:pPr>
        <w:pStyle w:val="NoSpacing"/>
      </w:pPr>
      <w:proofErr w:type="gramStart"/>
      <w:r>
        <w:t>Period;-</w:t>
      </w:r>
      <w:proofErr w:type="gramEnd"/>
      <w:r>
        <w:t>15</w:t>
      </w:r>
      <w:r w:rsidRPr="005340C5">
        <w:rPr>
          <w:vertAlign w:val="superscript"/>
        </w:rPr>
        <w:t>th</w:t>
      </w:r>
      <w:r>
        <w:t xml:space="preserve"> july2004 to 8</w:t>
      </w:r>
      <w:r w:rsidRPr="005340C5">
        <w:rPr>
          <w:vertAlign w:val="superscript"/>
        </w:rPr>
        <w:t>th</w:t>
      </w:r>
      <w:r>
        <w:t xml:space="preserve"> Jan,2007.</w:t>
      </w:r>
    </w:p>
    <w:p w14:paraId="243165DA" w14:textId="7F6D99D4" w:rsidR="00A76F49" w:rsidRPr="00DC3DE3" w:rsidRDefault="00B7724F" w:rsidP="00A76F49">
      <w:pPr>
        <w:pStyle w:val="NoSpacing"/>
        <w:rPr>
          <w:b/>
          <w:u w:val="single"/>
        </w:rPr>
      </w:pPr>
      <w:r w:rsidRPr="00DC3DE3">
        <w:rPr>
          <w:b/>
          <w:u w:val="single"/>
        </w:rPr>
        <w:t>Role Responsibility. -</w:t>
      </w:r>
      <w:r w:rsidR="00A76F49" w:rsidRPr="00DC3DE3">
        <w:rPr>
          <w:b/>
          <w:u w:val="single"/>
        </w:rPr>
        <w:t>Account Assistant.</w:t>
      </w:r>
    </w:p>
    <w:p w14:paraId="161D1837" w14:textId="7AB4B77A" w:rsidR="00A76F49" w:rsidRDefault="00A76F49" w:rsidP="00A76F49">
      <w:pPr>
        <w:pStyle w:val="NoSpacing"/>
      </w:pPr>
      <w:r>
        <w:t xml:space="preserve">1. Maintaining Account Receivable, </w:t>
      </w:r>
      <w:r w:rsidR="00B7724F">
        <w:t>EMD, &amp;</w:t>
      </w:r>
      <w:r>
        <w:t>TCS records,</w:t>
      </w:r>
    </w:p>
    <w:p w14:paraId="7536BC69" w14:textId="77777777" w:rsidR="00A76F49" w:rsidRDefault="00A76F49" w:rsidP="00A76F49">
      <w:pPr>
        <w:pStyle w:val="NoSpacing"/>
      </w:pPr>
      <w:r>
        <w:t>2.Updating BG,</w:t>
      </w:r>
    </w:p>
    <w:p w14:paraId="4FE6FE75" w14:textId="77777777" w:rsidR="00A76F49" w:rsidRDefault="00A76F49" w:rsidP="00A76F49">
      <w:pPr>
        <w:pStyle w:val="NoSpacing"/>
      </w:pPr>
      <w:r>
        <w:t>3.Payroll –(</w:t>
      </w:r>
      <w:proofErr w:type="gramStart"/>
      <w:r>
        <w:t>PF,ESIC</w:t>
      </w:r>
      <w:proofErr w:type="gramEnd"/>
      <w:r>
        <w:t>,MLWF,TDS)</w:t>
      </w:r>
    </w:p>
    <w:p w14:paraId="6BBCA126" w14:textId="77777777" w:rsidR="00A76F49" w:rsidRDefault="00A76F49" w:rsidP="00A76F49">
      <w:pPr>
        <w:pStyle w:val="NoSpacing"/>
      </w:pPr>
      <w:r>
        <w:t>4.Service Tax Register</w:t>
      </w:r>
    </w:p>
    <w:p w14:paraId="3E7F160E" w14:textId="77777777" w:rsidR="00A76F49" w:rsidRDefault="00A76F49" w:rsidP="00A76F49">
      <w:pPr>
        <w:pStyle w:val="NoSpacing"/>
      </w:pPr>
      <w:r>
        <w:t>5.Prepartion of Bank Reconciliation, Dr &amp; Cr ledger Reconciliation &amp;Confirmation at Financial ends.</w:t>
      </w:r>
    </w:p>
    <w:p w14:paraId="2C7DFC9E" w14:textId="77777777" w:rsidR="00A76F49" w:rsidRDefault="00A76F49" w:rsidP="00A76F49">
      <w:pPr>
        <w:pStyle w:val="NoSpacing"/>
      </w:pPr>
      <w:r>
        <w:t>6.Documentation for Term Loans.</w:t>
      </w:r>
    </w:p>
    <w:p w14:paraId="7850F197" w14:textId="77777777" w:rsidR="00A76F49" w:rsidRPr="001240C8" w:rsidRDefault="00A76F49" w:rsidP="00A76F49">
      <w:pPr>
        <w:pStyle w:val="NoSpacing"/>
        <w:rPr>
          <w:b/>
          <w:u w:val="single"/>
        </w:rPr>
      </w:pPr>
      <w:r w:rsidRPr="001240C8">
        <w:rPr>
          <w:b/>
          <w:u w:val="single"/>
        </w:rPr>
        <w:t>M/s Pratik Construction Pvt Ltd.</w:t>
      </w:r>
    </w:p>
    <w:p w14:paraId="545136E6" w14:textId="350A4F62" w:rsidR="00A76F49" w:rsidRDefault="00B7724F" w:rsidP="00A76F49">
      <w:pPr>
        <w:pStyle w:val="NoSpacing"/>
      </w:pPr>
      <w:r>
        <w:t>Location; -</w:t>
      </w:r>
      <w:r w:rsidR="00A76F49">
        <w:t>Ulhasnagar.</w:t>
      </w:r>
    </w:p>
    <w:p w14:paraId="4AB3F7EF" w14:textId="755076CA" w:rsidR="00A76F49" w:rsidRDefault="00B7724F" w:rsidP="00A76F49">
      <w:pPr>
        <w:pStyle w:val="NoSpacing"/>
      </w:pPr>
      <w:r>
        <w:t>Period; -</w:t>
      </w:r>
      <w:r w:rsidR="00A76F49">
        <w:t>1</w:t>
      </w:r>
      <w:r w:rsidR="00A76F49" w:rsidRPr="00706B1F">
        <w:rPr>
          <w:vertAlign w:val="superscript"/>
        </w:rPr>
        <w:t>st</w:t>
      </w:r>
      <w:r w:rsidR="00A76F49">
        <w:t xml:space="preserve"> Oct2001 to Jan2004.</w:t>
      </w:r>
    </w:p>
    <w:p w14:paraId="753B789E" w14:textId="77777777" w:rsidR="00A76F49" w:rsidRDefault="00A76F49" w:rsidP="00A76F49">
      <w:pPr>
        <w:pStyle w:val="NoSpacing"/>
        <w:rPr>
          <w:b/>
          <w:u w:val="single"/>
        </w:rPr>
      </w:pPr>
      <w:r w:rsidRPr="00706B1F">
        <w:rPr>
          <w:b/>
          <w:u w:val="single"/>
        </w:rPr>
        <w:t>Role &amp;</w:t>
      </w:r>
      <w:proofErr w:type="gramStart"/>
      <w:r w:rsidRPr="00706B1F">
        <w:rPr>
          <w:b/>
          <w:u w:val="single"/>
        </w:rPr>
        <w:t>Responsibilities:-</w:t>
      </w:r>
      <w:proofErr w:type="gramEnd"/>
      <w:r>
        <w:rPr>
          <w:b/>
          <w:u w:val="single"/>
        </w:rPr>
        <w:t>Accountant</w:t>
      </w:r>
    </w:p>
    <w:p w14:paraId="058F3BB7" w14:textId="77777777" w:rsidR="00A76F49" w:rsidRDefault="00A76F49" w:rsidP="00A76F49">
      <w:pPr>
        <w:pStyle w:val="NoSpacing"/>
      </w:pPr>
      <w:r>
        <w:t>1.Maintaing Books of Accounts.</w:t>
      </w:r>
    </w:p>
    <w:p w14:paraId="62F287C3" w14:textId="77777777" w:rsidR="00A76F49" w:rsidRDefault="00A76F49" w:rsidP="00A76F49">
      <w:pPr>
        <w:pStyle w:val="NoSpacing"/>
      </w:pPr>
      <w:r>
        <w:t>2.Unsecured loans Ledgers, Labour Vouchers</w:t>
      </w:r>
    </w:p>
    <w:p w14:paraId="0D4F2B18" w14:textId="3BD59C78" w:rsidR="00A76F49" w:rsidRDefault="00A76F49" w:rsidP="00A76F49">
      <w:pPr>
        <w:pStyle w:val="NoSpacing"/>
      </w:pPr>
      <w:r>
        <w:t xml:space="preserve">3.Journal </w:t>
      </w:r>
      <w:r w:rsidR="00B7724F">
        <w:t>Vouchers, Sales</w:t>
      </w:r>
      <w:r>
        <w:t xml:space="preserve"> Registered &amp; Purchase </w:t>
      </w:r>
      <w:proofErr w:type="gramStart"/>
      <w:r>
        <w:t>Registered ,</w:t>
      </w:r>
      <w:proofErr w:type="gramEnd"/>
    </w:p>
    <w:p w14:paraId="3134F6BC" w14:textId="77777777" w:rsidR="00A76F49" w:rsidRDefault="00A76F49" w:rsidP="00A76F49">
      <w:r>
        <w:t>4.Bank Reconciliation, TDS-on Contractor, Rent, Commission, Interest.</w:t>
      </w:r>
    </w:p>
    <w:p w14:paraId="57EA5AEB" w14:textId="77777777" w:rsidR="00A76F49" w:rsidRDefault="00A76F49" w:rsidP="00A76F49">
      <w:r>
        <w:t>5.Correspondance relating to Bank&amp; other Official Routine work.</w:t>
      </w:r>
    </w:p>
    <w:p w14:paraId="54AED44B" w14:textId="77777777" w:rsidR="00A76F49" w:rsidRDefault="00A76F49" w:rsidP="00A76F49">
      <w:pPr>
        <w:pStyle w:val="NoSpacing"/>
        <w:rPr>
          <w:b/>
        </w:rPr>
      </w:pPr>
      <w:r>
        <w:rPr>
          <w:b/>
        </w:rPr>
        <w:t xml:space="preserve">Professional and Educational </w:t>
      </w:r>
    </w:p>
    <w:tbl>
      <w:tblPr>
        <w:tblW w:w="8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1260"/>
        <w:gridCol w:w="3780"/>
      </w:tblGrid>
      <w:tr w:rsidR="00A76F49" w:rsidRPr="00F61D65" w14:paraId="0C8C37EB" w14:textId="77777777" w:rsidTr="0030085E">
        <w:trPr>
          <w:trHeight w:val="449"/>
        </w:trPr>
        <w:tc>
          <w:tcPr>
            <w:tcW w:w="2988" w:type="dxa"/>
          </w:tcPr>
          <w:p w14:paraId="521322CD" w14:textId="77777777" w:rsidR="00A76F49" w:rsidRPr="00F61D65" w:rsidRDefault="00A76F49" w:rsidP="0030085E">
            <w:pPr>
              <w:jc w:val="center"/>
              <w:rPr>
                <w:b/>
                <w:i/>
              </w:rPr>
            </w:pPr>
            <w:r w:rsidRPr="00F61D65">
              <w:rPr>
                <w:b/>
                <w:i/>
              </w:rPr>
              <w:t>Course / Qualification</w:t>
            </w:r>
          </w:p>
        </w:tc>
        <w:tc>
          <w:tcPr>
            <w:tcW w:w="1260" w:type="dxa"/>
          </w:tcPr>
          <w:p w14:paraId="432AFF58" w14:textId="77777777" w:rsidR="00A76F49" w:rsidRPr="00F61D65" w:rsidRDefault="00A76F49" w:rsidP="0030085E">
            <w:pPr>
              <w:jc w:val="center"/>
              <w:rPr>
                <w:b/>
                <w:i/>
              </w:rPr>
            </w:pPr>
            <w:r w:rsidRPr="00F61D65">
              <w:rPr>
                <w:b/>
                <w:i/>
              </w:rPr>
              <w:t>Year of passing</w:t>
            </w:r>
          </w:p>
        </w:tc>
        <w:tc>
          <w:tcPr>
            <w:tcW w:w="3780" w:type="dxa"/>
          </w:tcPr>
          <w:p w14:paraId="6392A9E2" w14:textId="77777777" w:rsidR="00A76F49" w:rsidRPr="00F61D65" w:rsidRDefault="00A76F49" w:rsidP="0030085E">
            <w:pPr>
              <w:jc w:val="center"/>
              <w:rPr>
                <w:b/>
                <w:i/>
              </w:rPr>
            </w:pPr>
            <w:r w:rsidRPr="00F61D65">
              <w:rPr>
                <w:b/>
                <w:i/>
              </w:rPr>
              <w:t>Board / Institute</w:t>
            </w:r>
          </w:p>
        </w:tc>
      </w:tr>
      <w:tr w:rsidR="00A76F49" w:rsidRPr="00F61D65" w14:paraId="3F2EA32A" w14:textId="77777777" w:rsidTr="0030085E">
        <w:trPr>
          <w:trHeight w:val="494"/>
        </w:trPr>
        <w:tc>
          <w:tcPr>
            <w:tcW w:w="2988" w:type="dxa"/>
          </w:tcPr>
          <w:p w14:paraId="7A49ECA9" w14:textId="77777777" w:rsidR="00A76F49" w:rsidRPr="00F61D65" w:rsidRDefault="00A76F49" w:rsidP="0030085E">
            <w:r w:rsidRPr="00F61D65">
              <w:t>M.Com (Finance)</w:t>
            </w:r>
          </w:p>
        </w:tc>
        <w:tc>
          <w:tcPr>
            <w:tcW w:w="1260" w:type="dxa"/>
          </w:tcPr>
          <w:p w14:paraId="01091BBD" w14:textId="77777777" w:rsidR="00A76F49" w:rsidRPr="00F61D65" w:rsidRDefault="00A76F49" w:rsidP="0030085E">
            <w:r>
              <w:t>2009</w:t>
            </w:r>
          </w:p>
        </w:tc>
        <w:tc>
          <w:tcPr>
            <w:tcW w:w="3780" w:type="dxa"/>
          </w:tcPr>
          <w:p w14:paraId="5579DD61" w14:textId="77777777" w:rsidR="00A76F49" w:rsidRPr="00F61D65" w:rsidRDefault="00A76F49" w:rsidP="0030085E">
            <w:pPr>
              <w:pStyle w:val="NoSpacing"/>
            </w:pPr>
            <w:proofErr w:type="gramStart"/>
            <w:r>
              <w:t xml:space="preserve">Mumbai  </w:t>
            </w:r>
            <w:r w:rsidRPr="00F61D65">
              <w:t>University</w:t>
            </w:r>
            <w:proofErr w:type="gramEnd"/>
          </w:p>
        </w:tc>
      </w:tr>
      <w:tr w:rsidR="00A76F49" w:rsidRPr="00F61D65" w14:paraId="4D058915" w14:textId="77777777" w:rsidTr="0030085E">
        <w:trPr>
          <w:trHeight w:val="530"/>
        </w:trPr>
        <w:tc>
          <w:tcPr>
            <w:tcW w:w="2988" w:type="dxa"/>
          </w:tcPr>
          <w:p w14:paraId="7B3647CA" w14:textId="77777777" w:rsidR="00A76F49" w:rsidRPr="00F61D65" w:rsidRDefault="00A76F49" w:rsidP="0030085E">
            <w:proofErr w:type="gramStart"/>
            <w:r w:rsidRPr="00F61D65">
              <w:t>B.Com</w:t>
            </w:r>
            <w:proofErr w:type="gramEnd"/>
          </w:p>
        </w:tc>
        <w:tc>
          <w:tcPr>
            <w:tcW w:w="1260" w:type="dxa"/>
          </w:tcPr>
          <w:p w14:paraId="6C6CFFCC" w14:textId="77777777" w:rsidR="00A76F49" w:rsidRPr="00F61D65" w:rsidRDefault="00A76F49" w:rsidP="0030085E">
            <w:r>
              <w:t>1999</w:t>
            </w:r>
          </w:p>
        </w:tc>
        <w:tc>
          <w:tcPr>
            <w:tcW w:w="3780" w:type="dxa"/>
          </w:tcPr>
          <w:p w14:paraId="2C9E3936" w14:textId="77777777" w:rsidR="00A76F49" w:rsidRPr="00F61D65" w:rsidRDefault="00A76F49" w:rsidP="0030085E">
            <w:smartTag w:uri="urn:schemas-microsoft-com:office:smarttags" w:element="place">
              <w:smartTag w:uri="urn:schemas-microsoft-com:office:smarttags" w:element="PlaceName">
                <w:r w:rsidRPr="00F61D65">
                  <w:t>Mumbai</w:t>
                </w:r>
              </w:smartTag>
              <w:smartTag w:uri="urn:schemas-microsoft-com:office:smarttags" w:element="PlaceType">
                <w:r w:rsidRPr="00F61D65">
                  <w:t>University</w:t>
                </w:r>
              </w:smartTag>
            </w:smartTag>
          </w:p>
        </w:tc>
      </w:tr>
      <w:tr w:rsidR="00A76F49" w:rsidRPr="00F61D65" w14:paraId="22C07E93" w14:textId="77777777" w:rsidTr="0030085E">
        <w:trPr>
          <w:trHeight w:val="593"/>
        </w:trPr>
        <w:tc>
          <w:tcPr>
            <w:tcW w:w="2988" w:type="dxa"/>
          </w:tcPr>
          <w:p w14:paraId="6868DADF" w14:textId="77777777" w:rsidR="00A76F49" w:rsidRPr="00F61D65" w:rsidRDefault="00A76F49" w:rsidP="0030085E">
            <w:r w:rsidRPr="00F61D65">
              <w:t>H.S.C. (Commerce)</w:t>
            </w:r>
          </w:p>
        </w:tc>
        <w:tc>
          <w:tcPr>
            <w:tcW w:w="1260" w:type="dxa"/>
          </w:tcPr>
          <w:p w14:paraId="19A17A9A" w14:textId="77777777" w:rsidR="00A76F49" w:rsidRPr="00F61D65" w:rsidRDefault="00A76F49" w:rsidP="0030085E">
            <w:r>
              <w:t>1996</w:t>
            </w:r>
          </w:p>
        </w:tc>
        <w:tc>
          <w:tcPr>
            <w:tcW w:w="3780" w:type="dxa"/>
          </w:tcPr>
          <w:p w14:paraId="62E91466" w14:textId="77777777" w:rsidR="00A76F49" w:rsidRPr="00F61D65" w:rsidRDefault="00A76F49" w:rsidP="0030085E">
            <w:r w:rsidRPr="00F61D65">
              <w:t>Mumbai Board</w:t>
            </w:r>
          </w:p>
        </w:tc>
      </w:tr>
      <w:tr w:rsidR="00A76F49" w:rsidRPr="00F61D65" w14:paraId="5E784B42" w14:textId="77777777" w:rsidTr="0030085E">
        <w:trPr>
          <w:trHeight w:val="593"/>
        </w:trPr>
        <w:tc>
          <w:tcPr>
            <w:tcW w:w="2988" w:type="dxa"/>
          </w:tcPr>
          <w:p w14:paraId="4DC487FF" w14:textId="77777777" w:rsidR="00A76F49" w:rsidRPr="00F61D65" w:rsidRDefault="00A76F49" w:rsidP="0030085E">
            <w:r w:rsidRPr="00F61D65">
              <w:t>S.S.C.</w:t>
            </w:r>
          </w:p>
        </w:tc>
        <w:tc>
          <w:tcPr>
            <w:tcW w:w="1260" w:type="dxa"/>
          </w:tcPr>
          <w:p w14:paraId="07A21D21" w14:textId="77777777" w:rsidR="00A76F49" w:rsidRPr="00F61D65" w:rsidRDefault="00A76F49" w:rsidP="0030085E">
            <w:r>
              <w:t>1994</w:t>
            </w:r>
          </w:p>
        </w:tc>
        <w:tc>
          <w:tcPr>
            <w:tcW w:w="3780" w:type="dxa"/>
          </w:tcPr>
          <w:p w14:paraId="71442625" w14:textId="77777777" w:rsidR="00A76F49" w:rsidRPr="00F61D65" w:rsidRDefault="00A76F49" w:rsidP="0030085E">
            <w:r>
              <w:t>Pune</w:t>
            </w:r>
            <w:r w:rsidRPr="00F61D65">
              <w:t xml:space="preserve"> Board</w:t>
            </w:r>
          </w:p>
        </w:tc>
      </w:tr>
    </w:tbl>
    <w:p w14:paraId="47EBF985" w14:textId="77777777" w:rsidR="00A76F49" w:rsidRPr="00F61D65" w:rsidRDefault="00A76F49" w:rsidP="00A76F49">
      <w:pPr>
        <w:outlineLvl w:val="0"/>
        <w:rPr>
          <w:b/>
          <w:i/>
          <w:sz w:val="28"/>
          <w:szCs w:val="28"/>
          <w:highlight w:val="lightGray"/>
        </w:rPr>
      </w:pPr>
      <w:r w:rsidRPr="00F61D65">
        <w:rPr>
          <w:b/>
          <w:i/>
          <w:sz w:val="28"/>
          <w:szCs w:val="28"/>
          <w:highlight w:val="lightGray"/>
        </w:rPr>
        <w:t>Personal details:</w:t>
      </w:r>
    </w:p>
    <w:p w14:paraId="42D0354A" w14:textId="77777777" w:rsidR="00A76F49" w:rsidRPr="00F61D65" w:rsidRDefault="00A76F49" w:rsidP="00A76F49">
      <w:pPr>
        <w:pStyle w:val="NoSpacing"/>
      </w:pPr>
      <w:r w:rsidRPr="00F61D65">
        <w:t>Date of Birth</w:t>
      </w:r>
      <w:r w:rsidRPr="00F61D65">
        <w:tab/>
      </w:r>
      <w:r w:rsidRPr="00F61D65">
        <w:tab/>
      </w:r>
      <w:r w:rsidRPr="00F61D65">
        <w:tab/>
      </w:r>
      <w:r w:rsidRPr="00F61D65">
        <w:tab/>
        <w:t>:</w:t>
      </w:r>
      <w:r>
        <w:t xml:space="preserve"> 28</w:t>
      </w:r>
      <w:r>
        <w:rPr>
          <w:vertAlign w:val="superscript"/>
        </w:rPr>
        <w:t xml:space="preserve">th </w:t>
      </w:r>
      <w:r>
        <w:t>June,1978.</w:t>
      </w:r>
    </w:p>
    <w:p w14:paraId="489926C8" w14:textId="77777777" w:rsidR="00A76F49" w:rsidRDefault="00A76F49" w:rsidP="00A76F49">
      <w:pPr>
        <w:pStyle w:val="NoSpacing"/>
      </w:pPr>
      <w:r>
        <w:t xml:space="preserve">Nationality                                                   </w:t>
      </w:r>
      <w:proofErr w:type="gramStart"/>
      <w:r>
        <w:t xml:space="preserve">  :</w:t>
      </w:r>
      <w:proofErr w:type="gramEnd"/>
      <w:r>
        <w:t xml:space="preserve"> Indian.</w:t>
      </w:r>
    </w:p>
    <w:p w14:paraId="3671AAC3" w14:textId="77777777" w:rsidR="00A76F49" w:rsidRDefault="00A76F49" w:rsidP="00A76F49">
      <w:pPr>
        <w:pStyle w:val="NoSpacing"/>
      </w:pPr>
      <w:r>
        <w:t xml:space="preserve">Marital Status                                             </w:t>
      </w:r>
      <w:proofErr w:type="gramStart"/>
      <w:r>
        <w:t xml:space="preserve">  :</w:t>
      </w:r>
      <w:proofErr w:type="gramEnd"/>
      <w:r>
        <w:t xml:space="preserve"> Unmarried.</w:t>
      </w:r>
    </w:p>
    <w:p w14:paraId="41B0C817" w14:textId="77777777" w:rsidR="00A76F49" w:rsidRDefault="00A76F49" w:rsidP="00A76F49">
      <w:pPr>
        <w:pStyle w:val="NoSpacing"/>
      </w:pPr>
      <w:r>
        <w:t xml:space="preserve">Language Known                                        </w:t>
      </w:r>
      <w:proofErr w:type="gramStart"/>
      <w:r>
        <w:t xml:space="preserve">  :</w:t>
      </w:r>
      <w:proofErr w:type="gramEnd"/>
      <w:r>
        <w:t xml:space="preserve"> English, Hindi, Marathi.</w:t>
      </w:r>
    </w:p>
    <w:p w14:paraId="35F8FE9C" w14:textId="77777777" w:rsidR="00C96224" w:rsidRDefault="00C96224" w:rsidP="00C96224">
      <w:pPr>
        <w:pStyle w:val="NoSpacing"/>
      </w:pPr>
    </w:p>
    <w:p w14:paraId="2C4C81DC" w14:textId="77777777" w:rsidR="00C96224" w:rsidRDefault="00C96224" w:rsidP="00C96224">
      <w:pPr>
        <w:pStyle w:val="NoSpacing"/>
      </w:pPr>
      <w:proofErr w:type="gramStart"/>
      <w:r>
        <w:t>Date;-</w:t>
      </w:r>
      <w:proofErr w:type="gramEnd"/>
    </w:p>
    <w:p w14:paraId="0E1EB0F0" w14:textId="77777777" w:rsidR="00C96224" w:rsidRDefault="00C96224" w:rsidP="00C96224">
      <w:pPr>
        <w:pStyle w:val="NoSpacing"/>
      </w:pPr>
      <w:proofErr w:type="gramStart"/>
      <w:r>
        <w:t>Place:-</w:t>
      </w:r>
      <w:proofErr w:type="gramEnd"/>
      <w:r>
        <w:t>Kalyan</w:t>
      </w:r>
    </w:p>
    <w:p w14:paraId="4A769CC3" w14:textId="77777777" w:rsidR="00A76F49" w:rsidRDefault="00C96224" w:rsidP="00CF40AF">
      <w:pPr>
        <w:pStyle w:val="NoSpacing"/>
        <w:rPr>
          <w:b/>
        </w:rPr>
      </w:pPr>
      <w:proofErr w:type="gramStart"/>
      <w:r>
        <w:t>Ms  Ujwala</w:t>
      </w:r>
      <w:proofErr w:type="gramEnd"/>
      <w:r>
        <w:t xml:space="preserve"> .T. </w:t>
      </w:r>
      <w:proofErr w:type="spellStart"/>
      <w:r>
        <w:t>Pharande</w:t>
      </w:r>
      <w:proofErr w:type="spellEnd"/>
      <w:r>
        <w:t>.</w:t>
      </w:r>
    </w:p>
    <w:p w14:paraId="4368B9CF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23AD134A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41C9D699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773A87D1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1B794DC5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17A94753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5421FCF0" w14:textId="77777777" w:rsid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36F16F76" w14:textId="77777777" w:rsidR="00A76F49" w:rsidRPr="00A76F49" w:rsidRDefault="00A76F49" w:rsidP="00A76F49">
      <w:pPr>
        <w:pStyle w:val="ListParagraph"/>
        <w:rPr>
          <w:rFonts w:asciiTheme="minorHAnsi" w:eastAsiaTheme="minorHAnsi" w:hAnsiTheme="minorHAnsi" w:cstheme="minorBidi"/>
          <w:b/>
          <w:sz w:val="22"/>
          <w:szCs w:val="22"/>
          <w:lang w:val="en-IN"/>
        </w:rPr>
      </w:pPr>
    </w:p>
    <w:p w14:paraId="674DC766" w14:textId="77777777" w:rsidR="00A76F49" w:rsidRPr="00A76F49" w:rsidRDefault="00A76F49" w:rsidP="00A76F49">
      <w:pPr>
        <w:rPr>
          <w:rFonts w:asciiTheme="minorHAnsi" w:eastAsiaTheme="minorHAnsi" w:hAnsiTheme="minorHAnsi" w:cstheme="minorBidi"/>
          <w:b/>
          <w:sz w:val="22"/>
          <w:szCs w:val="22"/>
          <w:u w:val="single"/>
          <w:lang w:val="en-IN"/>
        </w:rPr>
      </w:pPr>
    </w:p>
    <w:sectPr w:rsidR="00A76F49" w:rsidRPr="00A76F49" w:rsidSect="000865C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64FA5"/>
    <w:multiLevelType w:val="hybridMultilevel"/>
    <w:tmpl w:val="4E6269F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235D1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E2E71D1"/>
    <w:multiLevelType w:val="hybridMultilevel"/>
    <w:tmpl w:val="435A62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D4606"/>
    <w:multiLevelType w:val="hybridMultilevel"/>
    <w:tmpl w:val="1E0CF748"/>
    <w:lvl w:ilvl="0" w:tplc="4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64C4445"/>
    <w:multiLevelType w:val="hybridMultilevel"/>
    <w:tmpl w:val="1CFA18B4"/>
    <w:lvl w:ilvl="0" w:tplc="40090001">
      <w:start w:val="1"/>
      <w:numFmt w:val="bullet"/>
      <w:lvlText w:val=""/>
      <w:lvlJc w:val="left"/>
      <w:pPr>
        <w:ind w:left="532" w:hanging="216"/>
      </w:pPr>
      <w:rPr>
        <w:rFonts w:ascii="Symbol" w:hAnsi="Symbol" w:hint="default"/>
        <w:spacing w:val="-2"/>
        <w:w w:val="100"/>
        <w:sz w:val="22"/>
        <w:szCs w:val="22"/>
        <w:lang w:val="en-US" w:eastAsia="en-US" w:bidi="ar-SA"/>
      </w:rPr>
    </w:lvl>
    <w:lvl w:ilvl="1" w:tplc="CF22CDA6">
      <w:numFmt w:val="bullet"/>
      <w:lvlText w:val="•"/>
      <w:lvlJc w:val="left"/>
      <w:pPr>
        <w:ind w:left="1326" w:hanging="216"/>
      </w:pPr>
      <w:rPr>
        <w:rFonts w:hint="default"/>
        <w:lang w:val="en-US" w:eastAsia="en-US" w:bidi="ar-SA"/>
      </w:rPr>
    </w:lvl>
    <w:lvl w:ilvl="2" w:tplc="F0D84DC8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ar-SA"/>
      </w:rPr>
    </w:lvl>
    <w:lvl w:ilvl="3" w:tplc="5100DEE8">
      <w:numFmt w:val="bullet"/>
      <w:lvlText w:val="•"/>
      <w:lvlJc w:val="left"/>
      <w:pPr>
        <w:ind w:left="3147" w:hanging="216"/>
      </w:pPr>
      <w:rPr>
        <w:rFonts w:hint="default"/>
        <w:lang w:val="en-US" w:eastAsia="en-US" w:bidi="ar-SA"/>
      </w:rPr>
    </w:lvl>
    <w:lvl w:ilvl="4" w:tplc="EC308660">
      <w:numFmt w:val="bullet"/>
      <w:lvlText w:val="•"/>
      <w:lvlJc w:val="left"/>
      <w:pPr>
        <w:ind w:left="4058" w:hanging="216"/>
      </w:pPr>
      <w:rPr>
        <w:rFonts w:hint="default"/>
        <w:lang w:val="en-US" w:eastAsia="en-US" w:bidi="ar-SA"/>
      </w:rPr>
    </w:lvl>
    <w:lvl w:ilvl="5" w:tplc="9814A4C0">
      <w:numFmt w:val="bullet"/>
      <w:lvlText w:val="•"/>
      <w:lvlJc w:val="left"/>
      <w:pPr>
        <w:ind w:left="4968" w:hanging="216"/>
      </w:pPr>
      <w:rPr>
        <w:rFonts w:hint="default"/>
        <w:lang w:val="en-US" w:eastAsia="en-US" w:bidi="ar-SA"/>
      </w:rPr>
    </w:lvl>
    <w:lvl w:ilvl="6" w:tplc="CDF4A066">
      <w:numFmt w:val="bullet"/>
      <w:lvlText w:val="•"/>
      <w:lvlJc w:val="left"/>
      <w:pPr>
        <w:ind w:left="5879" w:hanging="216"/>
      </w:pPr>
      <w:rPr>
        <w:rFonts w:hint="default"/>
        <w:lang w:val="en-US" w:eastAsia="en-US" w:bidi="ar-SA"/>
      </w:rPr>
    </w:lvl>
    <w:lvl w:ilvl="7" w:tplc="FF2CFC3A">
      <w:numFmt w:val="bullet"/>
      <w:lvlText w:val="•"/>
      <w:lvlJc w:val="left"/>
      <w:pPr>
        <w:ind w:left="6789" w:hanging="216"/>
      </w:pPr>
      <w:rPr>
        <w:rFonts w:hint="default"/>
        <w:lang w:val="en-US" w:eastAsia="en-US" w:bidi="ar-SA"/>
      </w:rPr>
    </w:lvl>
    <w:lvl w:ilvl="8" w:tplc="E6444EC4">
      <w:numFmt w:val="bullet"/>
      <w:lvlText w:val="•"/>
      <w:lvlJc w:val="left"/>
      <w:pPr>
        <w:ind w:left="7700" w:hanging="216"/>
      </w:pPr>
      <w:rPr>
        <w:rFonts w:hint="default"/>
        <w:lang w:val="en-US" w:eastAsia="en-US" w:bidi="ar-SA"/>
      </w:rPr>
    </w:lvl>
  </w:abstractNum>
  <w:abstractNum w:abstractNumId="5" w15:restartNumberingAfterBreak="0">
    <w:nsid w:val="43DE60BB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5E1803A7"/>
    <w:multiLevelType w:val="hybridMultilevel"/>
    <w:tmpl w:val="3C260C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E5F69"/>
    <w:multiLevelType w:val="hybridMultilevel"/>
    <w:tmpl w:val="376C7AD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3A730CB"/>
    <w:multiLevelType w:val="hybridMultilevel"/>
    <w:tmpl w:val="39422146"/>
    <w:lvl w:ilvl="0" w:tplc="40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09494085">
    <w:abstractNumId w:val="2"/>
  </w:num>
  <w:num w:numId="2" w16cid:durableId="973026011">
    <w:abstractNumId w:val="5"/>
  </w:num>
  <w:num w:numId="3" w16cid:durableId="1502501777">
    <w:abstractNumId w:val="1"/>
  </w:num>
  <w:num w:numId="4" w16cid:durableId="436482338">
    <w:abstractNumId w:val="7"/>
  </w:num>
  <w:num w:numId="5" w16cid:durableId="58209589">
    <w:abstractNumId w:val="8"/>
  </w:num>
  <w:num w:numId="6" w16cid:durableId="810024966">
    <w:abstractNumId w:val="0"/>
  </w:num>
  <w:num w:numId="7" w16cid:durableId="754787596">
    <w:abstractNumId w:val="3"/>
  </w:num>
  <w:num w:numId="8" w16cid:durableId="1313170010">
    <w:abstractNumId w:val="6"/>
  </w:num>
  <w:num w:numId="9" w16cid:durableId="661738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F49"/>
    <w:rsid w:val="00015960"/>
    <w:rsid w:val="00024B30"/>
    <w:rsid w:val="00065769"/>
    <w:rsid w:val="000865C5"/>
    <w:rsid w:val="001365AD"/>
    <w:rsid w:val="004765DC"/>
    <w:rsid w:val="004A04CF"/>
    <w:rsid w:val="005A75F0"/>
    <w:rsid w:val="005B42A5"/>
    <w:rsid w:val="006042B6"/>
    <w:rsid w:val="0078451A"/>
    <w:rsid w:val="00791AA4"/>
    <w:rsid w:val="00791C22"/>
    <w:rsid w:val="007E4224"/>
    <w:rsid w:val="007F7F55"/>
    <w:rsid w:val="008628D3"/>
    <w:rsid w:val="0090164F"/>
    <w:rsid w:val="00995CB5"/>
    <w:rsid w:val="009F1985"/>
    <w:rsid w:val="00A5215B"/>
    <w:rsid w:val="00A76F49"/>
    <w:rsid w:val="00B7678A"/>
    <w:rsid w:val="00B7724F"/>
    <w:rsid w:val="00B97662"/>
    <w:rsid w:val="00BF6CCD"/>
    <w:rsid w:val="00C96224"/>
    <w:rsid w:val="00CE4549"/>
    <w:rsid w:val="00CF40AF"/>
    <w:rsid w:val="00E33B9F"/>
    <w:rsid w:val="00E72A84"/>
    <w:rsid w:val="00EF0FDB"/>
    <w:rsid w:val="00F03320"/>
    <w:rsid w:val="00F42375"/>
    <w:rsid w:val="00F94574"/>
    <w:rsid w:val="00FC3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5AB969F"/>
  <w15:docId w15:val="{BEB3C690-3BA0-4B1A-9FBE-A63B3840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1"/>
    <w:qFormat/>
    <w:rsid w:val="007F7F55"/>
    <w:pPr>
      <w:widowControl w:val="0"/>
      <w:autoSpaceDE w:val="0"/>
      <w:autoSpaceDN w:val="0"/>
      <w:ind w:left="100"/>
      <w:outlineLvl w:val="1"/>
    </w:pPr>
    <w:rPr>
      <w:rFonts w:ascii="Calibri" w:eastAsia="Calibri" w:hAnsi="Calibri" w:cs="Calibri"/>
      <w:b/>
      <w:bCs/>
      <w:sz w:val="22"/>
      <w:szCs w:val="22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6F4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76F49"/>
    <w:rPr>
      <w:color w:val="0563C1" w:themeColor="hyperlink"/>
      <w:u w:val="single"/>
    </w:rPr>
  </w:style>
  <w:style w:type="paragraph" w:styleId="ListParagraph">
    <w:name w:val="List Paragraph"/>
    <w:basedOn w:val="Normal"/>
    <w:uiPriority w:val="1"/>
    <w:qFormat/>
    <w:rsid w:val="00A76F4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76F4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A76F49"/>
  </w:style>
  <w:style w:type="character" w:customStyle="1" w:styleId="Heading2Char">
    <w:name w:val="Heading 2 Char"/>
    <w:basedOn w:val="DefaultParagraphFont"/>
    <w:link w:val="Heading2"/>
    <w:uiPriority w:val="1"/>
    <w:rsid w:val="007F7F55"/>
    <w:rPr>
      <w:rFonts w:ascii="Calibri" w:eastAsia="Calibri" w:hAnsi="Calibri" w:cs="Calibri"/>
      <w:b/>
      <w:bCs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F7F55"/>
    <w:pPr>
      <w:widowControl w:val="0"/>
      <w:autoSpaceDE w:val="0"/>
      <w:autoSpaceDN w:val="0"/>
      <w:ind w:left="100"/>
    </w:pPr>
    <w:rPr>
      <w:rFonts w:ascii="Calibri" w:eastAsia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7F7F55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jwala_28@rediff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Wellworth</cp:lastModifiedBy>
  <cp:revision>39</cp:revision>
  <cp:lastPrinted>2024-01-12T13:49:00Z</cp:lastPrinted>
  <dcterms:created xsi:type="dcterms:W3CDTF">2019-12-17T07:43:00Z</dcterms:created>
  <dcterms:modified xsi:type="dcterms:W3CDTF">2024-11-12T11:31:00Z</dcterms:modified>
</cp:coreProperties>
</file>